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46FE" w14:textId="30A20D6D" w:rsidR="00F13D84" w:rsidRPr="007769B0" w:rsidRDefault="00F13D84" w:rsidP="00F13D84">
      <w:pPr>
        <w:pStyle w:val="a3"/>
        <w:spacing w:after="120" w:line="240" w:lineRule="auto"/>
        <w:ind w:left="42"/>
        <w:jc w:val="center"/>
        <w:rPr>
          <w:rFonts w:cstheme="minorHAnsi"/>
          <w:b/>
          <w:sz w:val="24"/>
          <w:szCs w:val="24"/>
        </w:rPr>
      </w:pPr>
      <w:r w:rsidRPr="007769B0">
        <w:rPr>
          <w:rFonts w:cstheme="minorHAnsi"/>
          <w:b/>
          <w:sz w:val="24"/>
          <w:szCs w:val="24"/>
        </w:rPr>
        <w:t>ΑΠΟΦΑΣΗ</w:t>
      </w:r>
      <w:r w:rsidR="00C601FC">
        <w:rPr>
          <w:rFonts w:cstheme="minorHAnsi"/>
          <w:b/>
          <w:sz w:val="24"/>
          <w:szCs w:val="24"/>
        </w:rPr>
        <w:t xml:space="preserve"> 1391/8-9-2022</w:t>
      </w:r>
    </w:p>
    <w:p w14:paraId="541F624D" w14:textId="2629AAAF" w:rsidR="00F13D84" w:rsidRPr="007769B0" w:rsidRDefault="005C07EB" w:rsidP="00F13D84">
      <w:pPr>
        <w:pStyle w:val="a3"/>
        <w:spacing w:after="120" w:line="240" w:lineRule="auto"/>
        <w:ind w:left="42"/>
        <w:jc w:val="both"/>
        <w:rPr>
          <w:rFonts w:cstheme="minorHAnsi"/>
          <w:sz w:val="24"/>
          <w:szCs w:val="24"/>
        </w:rPr>
      </w:pPr>
      <w:r w:rsidRPr="007769B0">
        <w:rPr>
          <w:rFonts w:cstheme="minorHAnsi"/>
          <w:sz w:val="24"/>
          <w:szCs w:val="24"/>
        </w:rPr>
        <w:t xml:space="preserve">Τροποποίηση </w:t>
      </w:r>
      <w:r w:rsidR="00F13D84" w:rsidRPr="007769B0">
        <w:rPr>
          <w:rFonts w:cstheme="minorHAnsi"/>
          <w:sz w:val="24"/>
          <w:szCs w:val="24"/>
        </w:rPr>
        <w:t xml:space="preserve">Κανονισμού </w:t>
      </w:r>
      <w:r w:rsidR="001370D3" w:rsidRPr="007769B0">
        <w:rPr>
          <w:rFonts w:cstheme="minorHAnsi"/>
          <w:sz w:val="24"/>
          <w:szCs w:val="24"/>
        </w:rPr>
        <w:t xml:space="preserve">εντατικού </w:t>
      </w:r>
      <w:r w:rsidR="00F13D84" w:rsidRPr="007769B0">
        <w:rPr>
          <w:rFonts w:cstheme="minorHAnsi"/>
          <w:sz w:val="24"/>
          <w:szCs w:val="24"/>
        </w:rPr>
        <w:t>Προγράμματος Μεταπτυ</w:t>
      </w:r>
      <w:r w:rsidR="0018408A" w:rsidRPr="007769B0">
        <w:rPr>
          <w:rFonts w:cstheme="minorHAnsi"/>
          <w:sz w:val="24"/>
          <w:szCs w:val="24"/>
        </w:rPr>
        <w:t>χιακών Σπουδών του Τμήματος Πολιτικής Επιστήμης και Δημόσιας Διοίκησης</w:t>
      </w:r>
      <w:r w:rsidR="00F13D84" w:rsidRPr="007769B0">
        <w:rPr>
          <w:rFonts w:cstheme="minorHAnsi"/>
          <w:sz w:val="24"/>
          <w:szCs w:val="24"/>
        </w:rPr>
        <w:t xml:space="preserve"> του Εθνικού και Καποδιστριακού Πανεπισ</w:t>
      </w:r>
      <w:r w:rsidR="0018408A" w:rsidRPr="007769B0">
        <w:rPr>
          <w:rFonts w:cstheme="minorHAnsi"/>
          <w:sz w:val="24"/>
          <w:szCs w:val="24"/>
        </w:rPr>
        <w:t>τημίου Αθηνών με τίτλο «Σπουδές Νοτιοανατολικής Ευρώπης</w:t>
      </w:r>
      <w:r w:rsidR="004D348B" w:rsidRPr="007769B0">
        <w:rPr>
          <w:rFonts w:cstheme="minorHAnsi"/>
          <w:sz w:val="24"/>
          <w:szCs w:val="24"/>
        </w:rPr>
        <w:t>: Πολιτική, Ιστορία, Οικονομικά</w:t>
      </w:r>
      <w:r w:rsidR="00F13D84" w:rsidRPr="007769B0">
        <w:rPr>
          <w:rFonts w:cstheme="minorHAnsi"/>
          <w:sz w:val="24"/>
          <w:szCs w:val="24"/>
        </w:rPr>
        <w:t>»</w:t>
      </w:r>
      <w:r w:rsidRPr="005C07EB">
        <w:rPr>
          <w:rFonts w:ascii="Katsoulidis" w:hAnsi="Katsoulidis" w:cstheme="minorHAnsi"/>
        </w:rPr>
        <w:t xml:space="preserve"> </w:t>
      </w:r>
      <w:r w:rsidRPr="007769B0">
        <w:rPr>
          <w:rFonts w:cstheme="minorHAnsi"/>
          <w:sz w:val="24"/>
          <w:szCs w:val="24"/>
        </w:rPr>
        <w:t>(</w:t>
      </w:r>
      <w:r w:rsidR="00C601FC">
        <w:rPr>
          <w:rFonts w:cstheme="minorHAnsi"/>
          <w:sz w:val="24"/>
          <w:szCs w:val="24"/>
        </w:rPr>
        <w:t>«</w:t>
      </w:r>
      <w:r w:rsidRPr="007769B0">
        <w:rPr>
          <w:rFonts w:cstheme="minorHAnsi"/>
          <w:sz w:val="24"/>
          <w:szCs w:val="24"/>
          <w:lang w:val="en-US"/>
        </w:rPr>
        <w:t>Southeast</w:t>
      </w:r>
      <w:r w:rsidRPr="007769B0">
        <w:rPr>
          <w:rFonts w:cstheme="minorHAnsi"/>
          <w:sz w:val="24"/>
          <w:szCs w:val="24"/>
        </w:rPr>
        <w:t xml:space="preserve"> </w:t>
      </w:r>
      <w:r w:rsidRPr="007769B0">
        <w:rPr>
          <w:rFonts w:cstheme="minorHAnsi"/>
          <w:sz w:val="24"/>
          <w:szCs w:val="24"/>
          <w:lang w:val="en-US"/>
        </w:rPr>
        <w:t>European</w:t>
      </w:r>
      <w:r w:rsidRPr="007769B0">
        <w:rPr>
          <w:rFonts w:cstheme="minorHAnsi"/>
          <w:sz w:val="24"/>
          <w:szCs w:val="24"/>
        </w:rPr>
        <w:t xml:space="preserve"> </w:t>
      </w:r>
      <w:r w:rsidRPr="007769B0">
        <w:rPr>
          <w:rFonts w:cstheme="minorHAnsi"/>
          <w:sz w:val="24"/>
          <w:szCs w:val="24"/>
          <w:lang w:val="en-US"/>
        </w:rPr>
        <w:t>Studies</w:t>
      </w:r>
      <w:r w:rsidRPr="007769B0">
        <w:rPr>
          <w:rFonts w:cstheme="minorHAnsi"/>
          <w:sz w:val="24"/>
          <w:szCs w:val="24"/>
        </w:rPr>
        <w:t xml:space="preserve">: </w:t>
      </w:r>
      <w:r w:rsidRPr="007769B0">
        <w:rPr>
          <w:rFonts w:cstheme="minorHAnsi"/>
          <w:sz w:val="24"/>
          <w:szCs w:val="24"/>
          <w:lang w:val="en-US"/>
        </w:rPr>
        <w:t>Politics</w:t>
      </w:r>
      <w:r w:rsidRPr="007769B0">
        <w:rPr>
          <w:rFonts w:cstheme="minorHAnsi"/>
          <w:sz w:val="24"/>
          <w:szCs w:val="24"/>
        </w:rPr>
        <w:t xml:space="preserve">, </w:t>
      </w:r>
      <w:r w:rsidRPr="007769B0">
        <w:rPr>
          <w:rFonts w:cstheme="minorHAnsi"/>
          <w:sz w:val="24"/>
          <w:szCs w:val="24"/>
          <w:lang w:val="en-US"/>
        </w:rPr>
        <w:t>History</w:t>
      </w:r>
      <w:r w:rsidRPr="007769B0">
        <w:rPr>
          <w:rFonts w:cstheme="minorHAnsi"/>
          <w:sz w:val="24"/>
          <w:szCs w:val="24"/>
        </w:rPr>
        <w:t xml:space="preserve">, </w:t>
      </w:r>
      <w:r w:rsidRPr="007769B0">
        <w:rPr>
          <w:rFonts w:cstheme="minorHAnsi"/>
          <w:sz w:val="24"/>
          <w:szCs w:val="24"/>
          <w:lang w:val="en-US"/>
        </w:rPr>
        <w:t>Economics</w:t>
      </w:r>
      <w:r w:rsidR="00C601FC">
        <w:rPr>
          <w:rFonts w:cstheme="minorHAnsi"/>
          <w:sz w:val="24"/>
          <w:szCs w:val="24"/>
        </w:rPr>
        <w:t>»</w:t>
      </w:r>
      <w:r w:rsidRPr="007769B0">
        <w:rPr>
          <w:rFonts w:cstheme="minorHAnsi"/>
          <w:sz w:val="24"/>
          <w:szCs w:val="24"/>
        </w:rPr>
        <w:t>)</w:t>
      </w:r>
    </w:p>
    <w:p w14:paraId="530B109E" w14:textId="77777777" w:rsidR="00F13D84" w:rsidRPr="007769B0" w:rsidRDefault="00F13D84" w:rsidP="00F13D84">
      <w:pPr>
        <w:pStyle w:val="a3"/>
        <w:spacing w:after="120" w:line="240" w:lineRule="auto"/>
        <w:ind w:left="42"/>
        <w:jc w:val="both"/>
        <w:rPr>
          <w:rStyle w:val="a9"/>
          <w:rFonts w:cstheme="minorHAnsi"/>
          <w:b w:val="0"/>
          <w:bCs w:val="0"/>
          <w:color w:val="1F497D"/>
          <w:sz w:val="24"/>
          <w:szCs w:val="24"/>
        </w:rPr>
      </w:pPr>
    </w:p>
    <w:p w14:paraId="6A8965C5" w14:textId="77777777" w:rsidR="00F13D84" w:rsidRPr="007769B0" w:rsidRDefault="00F13D84" w:rsidP="00F13D84">
      <w:pPr>
        <w:pStyle w:val="a3"/>
        <w:spacing w:after="120"/>
        <w:ind w:right="-28"/>
        <w:jc w:val="center"/>
        <w:rPr>
          <w:rFonts w:eastAsia="Arial" w:cstheme="minorHAnsi"/>
          <w:b/>
          <w:sz w:val="24"/>
          <w:szCs w:val="24"/>
        </w:rPr>
      </w:pPr>
      <w:r w:rsidRPr="007769B0">
        <w:rPr>
          <w:rFonts w:eastAsia="Arial" w:cstheme="minorHAnsi"/>
          <w:b/>
          <w:sz w:val="24"/>
          <w:szCs w:val="24"/>
        </w:rPr>
        <w:t>Η ΣΥΓΚΛΗΤΟΣ</w:t>
      </w:r>
    </w:p>
    <w:p w14:paraId="341237BE" w14:textId="77777777" w:rsidR="00F13D84" w:rsidRPr="007769B0" w:rsidRDefault="00F13D84" w:rsidP="00F13D84">
      <w:pPr>
        <w:pStyle w:val="a3"/>
        <w:spacing w:after="120"/>
        <w:ind w:right="-28"/>
        <w:jc w:val="center"/>
        <w:rPr>
          <w:rFonts w:eastAsia="Arial" w:cstheme="minorHAnsi"/>
          <w:b/>
          <w:sz w:val="24"/>
          <w:szCs w:val="24"/>
        </w:rPr>
      </w:pPr>
      <w:r w:rsidRPr="007769B0">
        <w:rPr>
          <w:rFonts w:eastAsia="Arial" w:cstheme="minorHAnsi"/>
          <w:b/>
          <w:sz w:val="24"/>
          <w:szCs w:val="24"/>
        </w:rPr>
        <w:t>ΤΟΥ ΕΘΝΙΚΟΥ ΚΑΙ ΚΑΠΟΔΙΣΤΡΙΑΚΟΥ ΠΑΝΕΠΙΣΤΗΜΙΟΥ ΑΘΗΝΩΝ</w:t>
      </w:r>
    </w:p>
    <w:p w14:paraId="39F1538F" w14:textId="77777777" w:rsidR="001370D3" w:rsidRPr="007769B0" w:rsidRDefault="001370D3" w:rsidP="001370D3">
      <w:pPr>
        <w:spacing w:after="120"/>
        <w:ind w:right="-28"/>
        <w:jc w:val="both"/>
        <w:rPr>
          <w:rFonts w:eastAsia="Arial" w:cstheme="minorHAnsi"/>
          <w:sz w:val="24"/>
          <w:szCs w:val="24"/>
          <w:lang w:val="en-US"/>
        </w:rPr>
      </w:pPr>
      <w:r w:rsidRPr="007769B0">
        <w:rPr>
          <w:rFonts w:eastAsia="Arial" w:cstheme="minorHAnsi"/>
          <w:sz w:val="24"/>
          <w:szCs w:val="24"/>
        </w:rPr>
        <w:t>Έχοντας υπόψη:</w:t>
      </w:r>
    </w:p>
    <w:p w14:paraId="7A1F5F20" w14:textId="45499CC9" w:rsidR="00F13D84" w:rsidRPr="007769B0" w:rsidRDefault="005C07EB" w:rsidP="00F13D84">
      <w:pPr>
        <w:pStyle w:val="Default"/>
        <w:numPr>
          <w:ilvl w:val="0"/>
          <w:numId w:val="9"/>
        </w:numPr>
        <w:spacing w:after="120"/>
        <w:ind w:left="284" w:hanging="295"/>
        <w:jc w:val="both"/>
        <w:rPr>
          <w:rFonts w:asciiTheme="minorHAnsi" w:hAnsiTheme="minorHAnsi" w:cstheme="minorHAnsi"/>
        </w:rPr>
      </w:pPr>
      <w:r w:rsidRPr="007769B0">
        <w:rPr>
          <w:rFonts w:asciiTheme="minorHAnsi" w:hAnsiTheme="minorHAnsi" w:cstheme="minorHAnsi"/>
        </w:rPr>
        <w:t>τ</w:t>
      </w:r>
      <w:r w:rsidR="00F13D84" w:rsidRPr="007769B0">
        <w:rPr>
          <w:rFonts w:asciiTheme="minorHAnsi" w:hAnsiTheme="minorHAnsi" w:cstheme="minorHAnsi"/>
        </w:rPr>
        <w:t xml:space="preserve">ις διατάξεις του Ν. 4485/17 </w:t>
      </w:r>
      <w:r w:rsidR="00F13D84" w:rsidRPr="007769B0">
        <w:rPr>
          <w:rFonts w:asciiTheme="minorHAnsi" w:eastAsia="Arial" w:hAnsiTheme="minorHAnsi" w:cstheme="minorHAnsi"/>
        </w:rPr>
        <w:t>«Οργάνωση και Λειτουργία της ανώτατης εκπαίδευσης, ρυθμίσεις για την έ</w:t>
      </w:r>
      <w:r w:rsidR="009852EF">
        <w:rPr>
          <w:rFonts w:asciiTheme="minorHAnsi" w:eastAsia="Arial" w:hAnsiTheme="minorHAnsi" w:cstheme="minorHAnsi"/>
        </w:rPr>
        <w:t>ρευνα και άλλες διατάξεις» (</w:t>
      </w:r>
      <w:r w:rsidR="00F13D84" w:rsidRPr="007769B0">
        <w:rPr>
          <w:rFonts w:asciiTheme="minorHAnsi" w:eastAsia="Arial" w:hAnsiTheme="minorHAnsi" w:cstheme="minorHAnsi"/>
        </w:rPr>
        <w:t xml:space="preserve">Α΄ 114), </w:t>
      </w:r>
      <w:r w:rsidR="00F13D84" w:rsidRPr="007769B0">
        <w:rPr>
          <w:rFonts w:asciiTheme="minorHAnsi" w:hAnsiTheme="minorHAnsi" w:cstheme="minorHAnsi"/>
        </w:rPr>
        <w:t>και ειδικότερα τα άρθρα 30 έως και 37, 45 και 85</w:t>
      </w:r>
      <w:r w:rsidRPr="007769B0">
        <w:rPr>
          <w:rFonts w:asciiTheme="minorHAnsi" w:hAnsiTheme="minorHAnsi" w:cstheme="minorHAnsi"/>
        </w:rPr>
        <w:t>, όπως τροποποιήθηκαν και ισχύουν</w:t>
      </w:r>
    </w:p>
    <w:p w14:paraId="20914816" w14:textId="7F4EA552" w:rsidR="00F13D84" w:rsidRPr="007769B0" w:rsidRDefault="009852EF" w:rsidP="00F13D84">
      <w:pPr>
        <w:pStyle w:val="Default"/>
        <w:numPr>
          <w:ilvl w:val="0"/>
          <w:numId w:val="9"/>
        </w:numPr>
        <w:spacing w:after="120"/>
        <w:ind w:left="284" w:hanging="295"/>
        <w:jc w:val="both"/>
        <w:rPr>
          <w:rFonts w:asciiTheme="minorHAnsi" w:hAnsiTheme="minorHAnsi" w:cstheme="minorHAnsi"/>
        </w:rPr>
      </w:pPr>
      <w:r>
        <w:rPr>
          <w:rFonts w:asciiTheme="minorHAnsi" w:eastAsia="Arial" w:hAnsiTheme="minorHAnsi" w:cstheme="minorHAnsi"/>
        </w:rPr>
        <w:t>την υπό στοιχεία 163204/Ζ1/29-9-2017 ε</w:t>
      </w:r>
      <w:r w:rsidR="00F13D84" w:rsidRPr="007769B0">
        <w:rPr>
          <w:rFonts w:asciiTheme="minorHAnsi" w:eastAsia="Arial" w:hAnsiTheme="minorHAnsi" w:cstheme="minorHAnsi"/>
        </w:rPr>
        <w:t>γκύκλιο του Υπουργείου Παιδείας, Έρευνας και Θρησκευμάτων</w:t>
      </w:r>
    </w:p>
    <w:p w14:paraId="00873868" w14:textId="045C9DE4" w:rsidR="00F13D84" w:rsidRPr="007769B0" w:rsidRDefault="009852EF" w:rsidP="00F13D84">
      <w:pPr>
        <w:pStyle w:val="Default"/>
        <w:numPr>
          <w:ilvl w:val="0"/>
          <w:numId w:val="9"/>
        </w:numPr>
        <w:spacing w:after="120"/>
        <w:ind w:left="284" w:hanging="295"/>
        <w:jc w:val="both"/>
        <w:rPr>
          <w:rFonts w:asciiTheme="minorHAnsi" w:hAnsiTheme="minorHAnsi" w:cstheme="minorHAnsi"/>
        </w:rPr>
      </w:pPr>
      <w:r>
        <w:rPr>
          <w:rFonts w:asciiTheme="minorHAnsi" w:hAnsiTheme="minorHAnsi" w:cstheme="minorHAnsi"/>
        </w:rPr>
        <w:t>Την υπό στοιχεία 216772/Z1/8-12-2017 υπουργική α</w:t>
      </w:r>
      <w:r w:rsidR="00F13D84" w:rsidRPr="007769B0">
        <w:rPr>
          <w:rFonts w:asciiTheme="minorHAnsi" w:hAnsiTheme="minorHAnsi" w:cstheme="minorHAnsi"/>
        </w:rPr>
        <w:t>πόφαση «Τρόπος κατάρτισης του αναλυτικού προϋπολογισμού λειτουργίας και της έκθεσης βιωσιμότητας των Προγραμμάτων Μεταπτυχιακών Σπουδών»</w:t>
      </w:r>
      <w:r w:rsidRPr="009852EF">
        <w:rPr>
          <w:rFonts w:asciiTheme="minorHAnsi" w:hAnsiTheme="minorHAnsi" w:cstheme="minorHAnsi"/>
        </w:rPr>
        <w:t xml:space="preserve"> </w:t>
      </w:r>
      <w:r>
        <w:rPr>
          <w:rFonts w:asciiTheme="minorHAnsi" w:hAnsiTheme="minorHAnsi" w:cstheme="minorHAnsi"/>
        </w:rPr>
        <w:t>(Β΄4334</w:t>
      </w:r>
      <w:r w:rsidRPr="007769B0">
        <w:rPr>
          <w:rFonts w:asciiTheme="minorHAnsi" w:hAnsiTheme="minorHAnsi" w:cstheme="minorHAnsi"/>
        </w:rPr>
        <w:t>)</w:t>
      </w:r>
    </w:p>
    <w:p w14:paraId="5E8B9B09" w14:textId="56AD7D40" w:rsidR="005C07EB" w:rsidRPr="007769B0" w:rsidRDefault="005C07EB" w:rsidP="009852EF">
      <w:pPr>
        <w:pStyle w:val="Default"/>
        <w:numPr>
          <w:ilvl w:val="0"/>
          <w:numId w:val="9"/>
        </w:numPr>
        <w:spacing w:after="120"/>
        <w:ind w:left="284" w:hanging="295"/>
        <w:jc w:val="both"/>
        <w:rPr>
          <w:rFonts w:asciiTheme="minorHAnsi" w:hAnsiTheme="minorHAnsi" w:cstheme="minorHAnsi"/>
          <w:color w:val="auto"/>
        </w:rPr>
      </w:pPr>
      <w:r w:rsidRPr="007769B0">
        <w:rPr>
          <w:rFonts w:asciiTheme="minorHAnsi" w:hAnsiTheme="minorHAnsi" w:cstheme="minorHAnsi"/>
          <w:color w:val="auto"/>
        </w:rPr>
        <w:t>Τις παραγράφους 7 και 8 του άρθρου 19 και την παρ. 3α του</w:t>
      </w:r>
      <w:r w:rsidR="009852EF">
        <w:rPr>
          <w:rFonts w:asciiTheme="minorHAnsi" w:hAnsiTheme="minorHAnsi" w:cstheme="minorHAnsi"/>
          <w:color w:val="auto"/>
        </w:rPr>
        <w:t xml:space="preserve"> άρθρου 42 του Ν.4521/2018 </w:t>
      </w:r>
      <w:r w:rsidRPr="007769B0">
        <w:rPr>
          <w:rFonts w:asciiTheme="minorHAnsi" w:hAnsiTheme="minorHAnsi" w:cstheme="minorHAnsi"/>
          <w:color w:val="auto"/>
        </w:rPr>
        <w:t>«Ίδρυση Πανεπιστημίου Δυτικής Αττικής και άλλες διατάξεις»</w:t>
      </w:r>
      <w:r w:rsidR="009852EF" w:rsidRPr="009852EF">
        <w:rPr>
          <w:rFonts w:asciiTheme="minorHAnsi" w:hAnsiTheme="minorHAnsi" w:cstheme="minorHAnsi"/>
          <w:color w:val="auto"/>
        </w:rPr>
        <w:t xml:space="preserve"> </w:t>
      </w:r>
      <w:r w:rsidR="009852EF">
        <w:rPr>
          <w:rFonts w:asciiTheme="minorHAnsi" w:hAnsiTheme="minorHAnsi" w:cstheme="minorHAnsi"/>
          <w:color w:val="auto"/>
        </w:rPr>
        <w:t>(</w:t>
      </w:r>
      <w:r w:rsidR="009852EF" w:rsidRPr="007769B0">
        <w:rPr>
          <w:rFonts w:asciiTheme="minorHAnsi" w:hAnsiTheme="minorHAnsi" w:cstheme="minorHAnsi"/>
          <w:color w:val="auto"/>
        </w:rPr>
        <w:t>Α΄38)</w:t>
      </w:r>
    </w:p>
    <w:p w14:paraId="2CC79D63" w14:textId="397D0804" w:rsidR="005C07EB" w:rsidRPr="007769B0" w:rsidRDefault="005C07EB" w:rsidP="005C07EB">
      <w:pPr>
        <w:pStyle w:val="Default"/>
        <w:numPr>
          <w:ilvl w:val="0"/>
          <w:numId w:val="9"/>
        </w:numPr>
        <w:spacing w:after="120"/>
        <w:ind w:left="284" w:hanging="295"/>
        <w:jc w:val="both"/>
        <w:rPr>
          <w:rFonts w:asciiTheme="minorHAnsi" w:hAnsiTheme="minorHAnsi" w:cstheme="minorHAnsi"/>
          <w:color w:val="auto"/>
        </w:rPr>
      </w:pPr>
      <w:r w:rsidRPr="007769B0">
        <w:rPr>
          <w:rFonts w:asciiTheme="minorHAnsi" w:hAnsiTheme="minorHAnsi" w:cstheme="minorHAnsi"/>
        </w:rPr>
        <w:t>Τις παραγράφους 1 και 5του άρθρου 101 του ν. 4547/2018 (</w:t>
      </w:r>
      <w:r w:rsidR="009852EF">
        <w:rPr>
          <w:rFonts w:asciiTheme="minorHAnsi" w:hAnsiTheme="minorHAnsi" w:cstheme="minorHAnsi"/>
        </w:rPr>
        <w:t>Α΄</w:t>
      </w:r>
      <w:r w:rsidRPr="007769B0">
        <w:rPr>
          <w:rFonts w:asciiTheme="minorHAnsi" w:hAnsiTheme="minorHAnsi" w:cstheme="minorHAnsi"/>
        </w:rPr>
        <w:t>102)</w:t>
      </w:r>
    </w:p>
    <w:p w14:paraId="00ED9A3D" w14:textId="04B92F52" w:rsidR="00F13D84" w:rsidRPr="007769B0" w:rsidRDefault="00F13D84" w:rsidP="00F13D84">
      <w:pPr>
        <w:pStyle w:val="Default"/>
        <w:numPr>
          <w:ilvl w:val="0"/>
          <w:numId w:val="9"/>
        </w:numPr>
        <w:spacing w:after="120"/>
        <w:ind w:left="284" w:hanging="295"/>
        <w:jc w:val="both"/>
        <w:rPr>
          <w:rFonts w:asciiTheme="minorHAnsi" w:hAnsiTheme="minorHAnsi" w:cstheme="minorHAnsi"/>
        </w:rPr>
      </w:pPr>
      <w:r w:rsidRPr="007769B0">
        <w:rPr>
          <w:rFonts w:asciiTheme="minorHAnsi" w:eastAsia="Arial" w:hAnsiTheme="minorHAnsi" w:cstheme="minorHAnsi"/>
        </w:rPr>
        <w:t>τις διατάξεις του Ν.4009/2011 «Δομή, λειτουργία, διασφάλιση της ποιότητας των σπουδών και διεθνοποίηση των ανωτάτων εκπαιδευτικών ιδρυμάτων</w:t>
      </w:r>
      <w:r w:rsidR="00BF759A" w:rsidRPr="007769B0">
        <w:rPr>
          <w:rFonts w:asciiTheme="minorHAnsi" w:eastAsia="Arial" w:hAnsiTheme="minorHAnsi" w:cstheme="minorHAnsi"/>
        </w:rPr>
        <w:t>»</w:t>
      </w:r>
      <w:r w:rsidR="009852EF">
        <w:rPr>
          <w:rFonts w:asciiTheme="minorHAnsi" w:eastAsia="Arial" w:hAnsiTheme="minorHAnsi" w:cstheme="minorHAnsi"/>
        </w:rPr>
        <w:t xml:space="preserve"> (</w:t>
      </w:r>
      <w:r w:rsidRPr="007769B0">
        <w:rPr>
          <w:rFonts w:asciiTheme="minorHAnsi" w:eastAsia="Arial" w:hAnsiTheme="minorHAnsi" w:cstheme="minorHAnsi"/>
        </w:rPr>
        <w:t>Α΄195), όπως τροποποιήθηκαν και ισχύουν</w:t>
      </w:r>
    </w:p>
    <w:p w14:paraId="3642BD46" w14:textId="15DCDD0A" w:rsidR="00F13D84" w:rsidRPr="007769B0" w:rsidRDefault="00F13D84" w:rsidP="00F13D84">
      <w:pPr>
        <w:pStyle w:val="Default"/>
        <w:numPr>
          <w:ilvl w:val="0"/>
          <w:numId w:val="9"/>
        </w:numPr>
        <w:spacing w:after="120"/>
        <w:ind w:left="284" w:hanging="295"/>
        <w:jc w:val="both"/>
        <w:rPr>
          <w:rFonts w:asciiTheme="minorHAnsi" w:hAnsiTheme="minorHAnsi" w:cstheme="minorHAnsi"/>
        </w:rPr>
      </w:pPr>
      <w:r w:rsidRPr="007769B0">
        <w:rPr>
          <w:rFonts w:asciiTheme="minorHAnsi" w:eastAsia="Arial" w:hAnsiTheme="minorHAnsi" w:cstheme="minorHAnsi"/>
        </w:rPr>
        <w:t xml:space="preserve"> τις διατάξεις του Ν.4386/2016 «Ρυθμίσεις για την έ</w:t>
      </w:r>
      <w:r w:rsidR="009852EF">
        <w:rPr>
          <w:rFonts w:asciiTheme="minorHAnsi" w:eastAsia="Arial" w:hAnsiTheme="minorHAnsi" w:cstheme="minorHAnsi"/>
        </w:rPr>
        <w:t>ρευνα και άλλες διατάξεις» (</w:t>
      </w:r>
      <w:r w:rsidRPr="007769B0">
        <w:rPr>
          <w:rFonts w:asciiTheme="minorHAnsi" w:eastAsia="Arial" w:hAnsiTheme="minorHAnsi" w:cstheme="minorHAnsi"/>
        </w:rPr>
        <w:t>Α΄83), όπως τροποποιήθηκαν και ισχύουν</w:t>
      </w:r>
    </w:p>
    <w:p w14:paraId="3963F93A" w14:textId="5AC35ED9" w:rsidR="00F13D84" w:rsidRPr="007769B0" w:rsidRDefault="009852EF" w:rsidP="009852EF">
      <w:pPr>
        <w:pStyle w:val="Default"/>
        <w:numPr>
          <w:ilvl w:val="0"/>
          <w:numId w:val="9"/>
        </w:numPr>
        <w:spacing w:after="120"/>
        <w:ind w:left="284" w:hanging="295"/>
        <w:jc w:val="both"/>
        <w:rPr>
          <w:rFonts w:asciiTheme="minorHAnsi" w:hAnsiTheme="minorHAnsi" w:cstheme="minorHAnsi"/>
        </w:rPr>
      </w:pPr>
      <w:r>
        <w:rPr>
          <w:rFonts w:asciiTheme="minorHAnsi" w:eastAsia="Arial" w:hAnsiTheme="minorHAnsi" w:cstheme="minorHAnsi"/>
        </w:rPr>
        <w:t xml:space="preserve">το </w:t>
      </w:r>
      <w:proofErr w:type="spellStart"/>
      <w:r>
        <w:rPr>
          <w:rFonts w:asciiTheme="minorHAnsi" w:eastAsia="Arial" w:hAnsiTheme="minorHAnsi" w:cstheme="minorHAnsi"/>
        </w:rPr>
        <w:t>π.δ</w:t>
      </w:r>
      <w:r w:rsidR="00F13D84" w:rsidRPr="007769B0">
        <w:rPr>
          <w:rFonts w:asciiTheme="minorHAnsi" w:eastAsia="Arial" w:hAnsiTheme="minorHAnsi" w:cstheme="minorHAnsi"/>
        </w:rPr>
        <w:t>.</w:t>
      </w:r>
      <w:proofErr w:type="spellEnd"/>
      <w:r w:rsidR="00F13D84" w:rsidRPr="007769B0">
        <w:rPr>
          <w:rFonts w:asciiTheme="minorHAnsi" w:eastAsia="Arial" w:hAnsiTheme="minorHAnsi" w:cstheme="minorHAnsi"/>
        </w:rPr>
        <w:t xml:space="preserve"> 85/31-5-2013 «Ίδρυση, μετονομασία, ανασυγκρότηση Σχολών και ίδρυση Τμήματος στο Εθνικό και Καποδιστριακό Πανεπιστήμιο Αθηνών»</w:t>
      </w:r>
      <w:r w:rsidRPr="009852EF">
        <w:rPr>
          <w:rFonts w:asciiTheme="minorHAnsi" w:eastAsia="Arial" w:hAnsiTheme="minorHAnsi" w:cstheme="minorHAnsi"/>
        </w:rPr>
        <w:t xml:space="preserve"> </w:t>
      </w:r>
      <w:r>
        <w:rPr>
          <w:rFonts w:asciiTheme="minorHAnsi" w:eastAsia="Arial" w:hAnsiTheme="minorHAnsi" w:cstheme="minorHAnsi"/>
        </w:rPr>
        <w:t>(</w:t>
      </w:r>
      <w:r w:rsidRPr="007769B0">
        <w:rPr>
          <w:rFonts w:asciiTheme="minorHAnsi" w:eastAsia="Arial" w:hAnsiTheme="minorHAnsi" w:cstheme="minorHAnsi"/>
        </w:rPr>
        <w:t>Α΄124)</w:t>
      </w:r>
    </w:p>
    <w:p w14:paraId="4B5D005C" w14:textId="2B3D7B9E" w:rsidR="001370D3" w:rsidRPr="007769B0" w:rsidRDefault="00F13D84" w:rsidP="001370D3">
      <w:pPr>
        <w:pStyle w:val="Default"/>
        <w:numPr>
          <w:ilvl w:val="0"/>
          <w:numId w:val="9"/>
        </w:numPr>
        <w:spacing w:after="120"/>
        <w:ind w:left="284" w:hanging="295"/>
        <w:jc w:val="both"/>
        <w:rPr>
          <w:rFonts w:asciiTheme="minorHAnsi" w:hAnsiTheme="minorHAnsi" w:cstheme="minorHAnsi"/>
        </w:rPr>
      </w:pPr>
      <w:r w:rsidRPr="007769B0">
        <w:rPr>
          <w:rFonts w:asciiTheme="minorHAnsi" w:hAnsiTheme="minorHAnsi" w:cstheme="minorHAnsi"/>
        </w:rPr>
        <w:t>Τις διατάξεις του Ν. 3374/2005</w:t>
      </w:r>
      <w:r w:rsidR="009852EF" w:rsidRPr="007769B0">
        <w:rPr>
          <w:rFonts w:asciiTheme="minorHAnsi" w:hAnsiTheme="minorHAnsi" w:cstheme="minorHAnsi"/>
        </w:rPr>
        <w:t xml:space="preserve">«Διασφάλιση της ποιότητας στην ανώτατη εκπαίδευση. Σύστημα μεταφοράς και συσσώρευσης πιστωτικών μονάδων - Παράρτημα διπλώματος» </w:t>
      </w:r>
      <w:r w:rsidR="009852EF">
        <w:rPr>
          <w:rFonts w:asciiTheme="minorHAnsi" w:hAnsiTheme="minorHAnsi" w:cstheme="minorHAnsi"/>
        </w:rPr>
        <w:t>(Α΄</w:t>
      </w:r>
      <w:r w:rsidR="009852EF" w:rsidRPr="007769B0">
        <w:rPr>
          <w:rFonts w:asciiTheme="minorHAnsi" w:hAnsiTheme="minorHAnsi" w:cstheme="minorHAnsi"/>
        </w:rPr>
        <w:t>189)</w:t>
      </w:r>
      <w:r w:rsidR="009852EF">
        <w:rPr>
          <w:rFonts w:asciiTheme="minorHAnsi" w:hAnsiTheme="minorHAnsi" w:cstheme="minorHAnsi"/>
        </w:rPr>
        <w:t>, και ιδίως τα άρθρα 14 και 15, όπως τροποποιήθηκαν και ισχύουν</w:t>
      </w:r>
    </w:p>
    <w:p w14:paraId="49E39E8A" w14:textId="5B956399" w:rsidR="001370D3" w:rsidRPr="00011AC3" w:rsidRDefault="001370D3" w:rsidP="001370D3">
      <w:pPr>
        <w:pStyle w:val="Default"/>
        <w:numPr>
          <w:ilvl w:val="0"/>
          <w:numId w:val="9"/>
        </w:numPr>
        <w:spacing w:after="120"/>
        <w:ind w:left="284" w:hanging="295"/>
        <w:jc w:val="both"/>
        <w:rPr>
          <w:rFonts w:asciiTheme="minorHAnsi" w:hAnsiTheme="minorHAnsi" w:cstheme="minorHAnsi"/>
        </w:rPr>
      </w:pPr>
      <w:r w:rsidRPr="007769B0">
        <w:rPr>
          <w:rFonts w:asciiTheme="minorHAnsi" w:hAnsiTheme="minorHAnsi" w:cstheme="minorHAnsi"/>
        </w:rPr>
        <w:t>Τις διατάξεις της Υ.Α. Φ5/89656/Β3 «Εφαρμογή του Συστήματος Μεταφοράς και Συσσώρευσης Πιστωτικών Μ</w:t>
      </w:r>
      <w:r w:rsidR="009852EF">
        <w:rPr>
          <w:rFonts w:asciiTheme="minorHAnsi" w:hAnsiTheme="minorHAnsi" w:cstheme="minorHAnsi"/>
        </w:rPr>
        <w:t>ονάδων» (Β΄ 1466</w:t>
      </w:r>
      <w:r w:rsidRPr="007769B0">
        <w:rPr>
          <w:rFonts w:asciiTheme="minorHAnsi" w:hAnsiTheme="minorHAnsi" w:cstheme="minorHAnsi"/>
        </w:rPr>
        <w:t xml:space="preserve">) και ιδίως την παρ.2 του </w:t>
      </w:r>
      <w:r w:rsidRPr="00011AC3">
        <w:rPr>
          <w:rFonts w:asciiTheme="minorHAnsi" w:hAnsiTheme="minorHAnsi" w:cstheme="minorHAnsi"/>
        </w:rPr>
        <w:t>άρθρου 1</w:t>
      </w:r>
    </w:p>
    <w:p w14:paraId="3C45FB29" w14:textId="52BD1376" w:rsidR="005C07EB" w:rsidRDefault="005C07EB" w:rsidP="001370D3">
      <w:pPr>
        <w:pStyle w:val="Default"/>
        <w:numPr>
          <w:ilvl w:val="0"/>
          <w:numId w:val="9"/>
        </w:numPr>
        <w:spacing w:after="120"/>
        <w:ind w:left="284" w:hanging="295"/>
        <w:jc w:val="both"/>
        <w:rPr>
          <w:rFonts w:asciiTheme="minorHAnsi" w:hAnsiTheme="minorHAnsi" w:cstheme="minorHAnsi"/>
        </w:rPr>
      </w:pPr>
      <w:r w:rsidRPr="00011AC3">
        <w:rPr>
          <w:rFonts w:asciiTheme="minorHAnsi" w:hAnsiTheme="minorHAnsi" w:cstheme="minorHAnsi"/>
        </w:rPr>
        <w:t xml:space="preserve">Την υπ’ </w:t>
      </w:r>
      <w:proofErr w:type="spellStart"/>
      <w:r w:rsidRPr="00011AC3">
        <w:rPr>
          <w:rFonts w:asciiTheme="minorHAnsi" w:hAnsiTheme="minorHAnsi" w:cstheme="minorHAnsi"/>
        </w:rPr>
        <w:t>αριθμ</w:t>
      </w:r>
      <w:proofErr w:type="spellEnd"/>
      <w:r w:rsidRPr="00011AC3">
        <w:rPr>
          <w:rFonts w:asciiTheme="minorHAnsi" w:hAnsiTheme="minorHAnsi" w:cstheme="minorHAnsi"/>
        </w:rPr>
        <w:t>.</w:t>
      </w:r>
      <w:r w:rsidR="00FF6E8B" w:rsidRPr="00011AC3">
        <w:rPr>
          <w:rFonts w:asciiTheme="minorHAnsi" w:hAnsiTheme="minorHAnsi" w:cstheme="minorHAnsi"/>
        </w:rPr>
        <w:t xml:space="preserve">. 756/22-6-2018 </w:t>
      </w:r>
      <w:r w:rsidRPr="00011AC3">
        <w:rPr>
          <w:rFonts w:asciiTheme="minorHAnsi" w:hAnsiTheme="minorHAnsi" w:cstheme="minorHAnsi"/>
        </w:rPr>
        <w:t>απόφαση της Συγκλήτου του ΕΚΠΑ με την οποία ιδρύθηκε το ΠΜΣ «Σπουδές Νοτιοανατολικής Ευρώπης: Πολι</w:t>
      </w:r>
      <w:r w:rsidR="009852EF">
        <w:rPr>
          <w:rFonts w:asciiTheme="minorHAnsi" w:hAnsiTheme="minorHAnsi" w:cstheme="minorHAnsi"/>
        </w:rPr>
        <w:t>τική, Ιστορία, Οικονομικά» (Β΄3037</w:t>
      </w:r>
      <w:r w:rsidRPr="00011AC3">
        <w:rPr>
          <w:rFonts w:asciiTheme="minorHAnsi" w:hAnsiTheme="minorHAnsi" w:cstheme="minorHAnsi"/>
        </w:rPr>
        <w:t>)</w:t>
      </w:r>
    </w:p>
    <w:p w14:paraId="7DAD8E34" w14:textId="14957E1F" w:rsidR="009E74E8" w:rsidRDefault="009E74E8" w:rsidP="009E74E8">
      <w:pPr>
        <w:pStyle w:val="Default"/>
        <w:numPr>
          <w:ilvl w:val="0"/>
          <w:numId w:val="9"/>
        </w:numPr>
        <w:spacing w:after="120"/>
        <w:ind w:left="284" w:hanging="295"/>
        <w:jc w:val="both"/>
        <w:rPr>
          <w:rFonts w:asciiTheme="minorHAnsi" w:hAnsiTheme="minorHAnsi" w:cstheme="minorHAnsi"/>
        </w:rPr>
      </w:pPr>
      <w:r w:rsidRPr="00011AC3">
        <w:rPr>
          <w:rFonts w:asciiTheme="minorHAnsi" w:hAnsiTheme="minorHAnsi" w:cstheme="minorHAnsi"/>
        </w:rPr>
        <w:t xml:space="preserve">Την υπ’ </w:t>
      </w:r>
      <w:proofErr w:type="spellStart"/>
      <w:r w:rsidRPr="00011AC3">
        <w:rPr>
          <w:rFonts w:asciiTheme="minorHAnsi" w:hAnsiTheme="minorHAnsi" w:cstheme="minorHAnsi"/>
        </w:rPr>
        <w:t>αριθμ</w:t>
      </w:r>
      <w:proofErr w:type="spellEnd"/>
      <w:r w:rsidRPr="00011AC3">
        <w:rPr>
          <w:rFonts w:asciiTheme="minorHAnsi" w:hAnsiTheme="minorHAnsi" w:cstheme="minorHAnsi"/>
        </w:rPr>
        <w:t>.</w:t>
      </w:r>
      <w:r>
        <w:rPr>
          <w:rFonts w:asciiTheme="minorHAnsi" w:hAnsiTheme="minorHAnsi" w:cstheme="minorHAnsi"/>
        </w:rPr>
        <w:t xml:space="preserve"> </w:t>
      </w:r>
      <w:r w:rsidRPr="009E74E8">
        <w:rPr>
          <w:rFonts w:asciiTheme="minorHAnsi" w:hAnsiTheme="minorHAnsi" w:cstheme="minorHAnsi"/>
        </w:rPr>
        <w:t xml:space="preserve">1130/9-1-2019 </w:t>
      </w:r>
      <w:r w:rsidRPr="00011AC3">
        <w:rPr>
          <w:rFonts w:asciiTheme="minorHAnsi" w:hAnsiTheme="minorHAnsi" w:cstheme="minorHAnsi"/>
        </w:rPr>
        <w:t>απόφαση της Συγκλήτου του ΕΚΠΑ με την οποία ιδρύθηκε το ΠΜΣ «Σπουδές Νοτιοανατολικής Ευρώπης: Πολι</w:t>
      </w:r>
      <w:r>
        <w:rPr>
          <w:rFonts w:asciiTheme="minorHAnsi" w:hAnsiTheme="minorHAnsi" w:cstheme="minorHAnsi"/>
        </w:rPr>
        <w:t>τική, Ιστορία, Οικονομικά» (Β΄3037</w:t>
      </w:r>
      <w:r w:rsidRPr="00011AC3">
        <w:rPr>
          <w:rFonts w:asciiTheme="minorHAnsi" w:hAnsiTheme="minorHAnsi" w:cstheme="minorHAnsi"/>
        </w:rPr>
        <w:t>)</w:t>
      </w:r>
    </w:p>
    <w:p w14:paraId="63C1245E" w14:textId="7A2D0AC6" w:rsidR="005C07EB" w:rsidRDefault="005C07EB" w:rsidP="001370D3">
      <w:pPr>
        <w:pStyle w:val="Default"/>
        <w:numPr>
          <w:ilvl w:val="0"/>
          <w:numId w:val="9"/>
        </w:numPr>
        <w:spacing w:after="120"/>
        <w:ind w:left="284" w:hanging="295"/>
        <w:jc w:val="both"/>
        <w:rPr>
          <w:rFonts w:asciiTheme="minorHAnsi" w:hAnsiTheme="minorHAnsi" w:cstheme="minorHAnsi"/>
        </w:rPr>
      </w:pPr>
      <w:r w:rsidRPr="00011AC3">
        <w:rPr>
          <w:rFonts w:asciiTheme="minorHAnsi" w:hAnsiTheme="minorHAnsi" w:cstheme="minorHAnsi"/>
        </w:rPr>
        <w:lastRenderedPageBreak/>
        <w:t xml:space="preserve">Την υπ’ </w:t>
      </w:r>
      <w:proofErr w:type="spellStart"/>
      <w:r w:rsidRPr="00011AC3">
        <w:rPr>
          <w:rFonts w:asciiTheme="minorHAnsi" w:hAnsiTheme="minorHAnsi" w:cstheme="minorHAnsi"/>
        </w:rPr>
        <w:t>αριθμ</w:t>
      </w:r>
      <w:proofErr w:type="spellEnd"/>
      <w:r w:rsidRPr="00011AC3">
        <w:rPr>
          <w:rFonts w:asciiTheme="minorHAnsi" w:hAnsiTheme="minorHAnsi" w:cstheme="minorHAnsi"/>
        </w:rPr>
        <w:t>.</w:t>
      </w:r>
      <w:r w:rsidR="00680C64" w:rsidRPr="00011AC3">
        <w:rPr>
          <w:rFonts w:asciiTheme="minorHAnsi" w:hAnsiTheme="minorHAnsi" w:cstheme="minorHAnsi"/>
        </w:rPr>
        <w:t>. 36/16-10-2019</w:t>
      </w:r>
      <w:r w:rsidRPr="00011AC3">
        <w:rPr>
          <w:rFonts w:asciiTheme="minorHAnsi" w:hAnsiTheme="minorHAnsi" w:cstheme="minorHAnsi"/>
        </w:rPr>
        <w:t xml:space="preserve"> απόφαση της Συγκλήτου του ΕΚΠΑ με την οποία τροποποιήθηκε ο κανονισμός του ΠΜΣ «Σπουδές Νοτιοανατολικής Ευρώπης: Πολ</w:t>
      </w:r>
      <w:r w:rsidR="009852EF">
        <w:rPr>
          <w:rFonts w:asciiTheme="minorHAnsi" w:hAnsiTheme="minorHAnsi" w:cstheme="minorHAnsi"/>
        </w:rPr>
        <w:t>ιτική, Ιστορία, Οικονομικά» (Β΄3038</w:t>
      </w:r>
      <w:r w:rsidRPr="00011AC3">
        <w:rPr>
          <w:rFonts w:asciiTheme="minorHAnsi" w:hAnsiTheme="minorHAnsi" w:cstheme="minorHAnsi"/>
        </w:rPr>
        <w:t>)</w:t>
      </w:r>
    </w:p>
    <w:p w14:paraId="2D034DFC" w14:textId="60900853" w:rsidR="00641E39" w:rsidRPr="00011AC3" w:rsidRDefault="00641E39" w:rsidP="001370D3">
      <w:pPr>
        <w:pStyle w:val="Default"/>
        <w:numPr>
          <w:ilvl w:val="0"/>
          <w:numId w:val="9"/>
        </w:numPr>
        <w:spacing w:after="120"/>
        <w:ind w:left="284" w:hanging="295"/>
        <w:jc w:val="both"/>
        <w:rPr>
          <w:rFonts w:asciiTheme="minorHAnsi" w:hAnsiTheme="minorHAnsi" w:cstheme="minorHAnsi"/>
        </w:rPr>
      </w:pPr>
      <w:r>
        <w:rPr>
          <w:rFonts w:asciiTheme="minorHAnsi" w:hAnsiTheme="minorHAnsi" w:cstheme="minorHAnsi"/>
        </w:rPr>
        <w:t>Την υπ’</w:t>
      </w:r>
      <w:r w:rsidR="00AE2E72">
        <w:rPr>
          <w:rFonts w:asciiTheme="minorHAnsi" w:hAnsiTheme="minorHAnsi" w:cstheme="minorHAnsi"/>
        </w:rPr>
        <w:t> </w:t>
      </w:r>
      <w:proofErr w:type="spellStart"/>
      <w:r>
        <w:rPr>
          <w:rFonts w:asciiTheme="minorHAnsi" w:hAnsiTheme="minorHAnsi" w:cstheme="minorHAnsi"/>
        </w:rPr>
        <w:t>αριθμ</w:t>
      </w:r>
      <w:proofErr w:type="spellEnd"/>
      <w:r>
        <w:rPr>
          <w:rFonts w:asciiTheme="minorHAnsi" w:hAnsiTheme="minorHAnsi" w:cstheme="minorHAnsi"/>
        </w:rPr>
        <w:t xml:space="preserve"> </w:t>
      </w:r>
      <w:r w:rsidRPr="00641E39">
        <w:rPr>
          <w:rFonts w:asciiTheme="minorHAnsi" w:hAnsiTheme="minorHAnsi" w:cstheme="minorHAnsi"/>
        </w:rPr>
        <w:t xml:space="preserve"> 473/11-09-2020</w:t>
      </w:r>
      <w:r>
        <w:rPr>
          <w:rFonts w:asciiTheme="minorHAnsi" w:hAnsiTheme="minorHAnsi" w:cstheme="minorHAnsi"/>
        </w:rPr>
        <w:t xml:space="preserve"> </w:t>
      </w:r>
      <w:r w:rsidRPr="00011AC3">
        <w:rPr>
          <w:rFonts w:asciiTheme="minorHAnsi" w:hAnsiTheme="minorHAnsi" w:cstheme="minorHAnsi"/>
        </w:rPr>
        <w:t>απόφαση της Συγκλήτου του ΕΚΠΑ με την οποία τροποποιήθηκε ο κανονισμός του ΠΜΣ «Σπουδές Νοτιοανατολικής Ευρώπης: Πολ</w:t>
      </w:r>
      <w:r>
        <w:rPr>
          <w:rFonts w:asciiTheme="minorHAnsi" w:hAnsiTheme="minorHAnsi" w:cstheme="minorHAnsi"/>
        </w:rPr>
        <w:t xml:space="preserve">ιτική, Ιστορία, Οικονομικά» </w:t>
      </w:r>
      <w:r w:rsidRPr="00664DBC">
        <w:rPr>
          <w:rFonts w:asciiTheme="minorHAnsi" w:hAnsiTheme="minorHAnsi" w:cstheme="minorHAnsi"/>
          <w:color w:val="auto"/>
        </w:rPr>
        <w:t>(</w:t>
      </w:r>
      <w:r w:rsidR="00CB00F5" w:rsidRPr="00664DBC">
        <w:rPr>
          <w:rFonts w:asciiTheme="minorHAnsi" w:hAnsiTheme="minorHAnsi" w:cstheme="minorHAnsi"/>
          <w:color w:val="auto"/>
        </w:rPr>
        <w:t>Β’4233)</w:t>
      </w:r>
    </w:p>
    <w:p w14:paraId="039D0723" w14:textId="13DCB5FA" w:rsidR="00F13D84" w:rsidRPr="007769B0" w:rsidRDefault="00F13D84" w:rsidP="00F13D84">
      <w:pPr>
        <w:pStyle w:val="Default"/>
        <w:numPr>
          <w:ilvl w:val="0"/>
          <w:numId w:val="9"/>
        </w:numPr>
        <w:spacing w:after="120"/>
        <w:ind w:left="284" w:hanging="295"/>
        <w:jc w:val="both"/>
        <w:rPr>
          <w:rFonts w:asciiTheme="minorHAnsi" w:hAnsiTheme="minorHAnsi" w:cstheme="minorHAnsi"/>
        </w:rPr>
      </w:pPr>
      <w:r w:rsidRPr="007769B0">
        <w:rPr>
          <w:rFonts w:asciiTheme="minorHAnsi" w:hAnsiTheme="minorHAnsi" w:cstheme="minorHAnsi"/>
        </w:rPr>
        <w:t>Το απόσπασμα πρακτικού της Συνέλε</w:t>
      </w:r>
      <w:r w:rsidR="00EE4D19" w:rsidRPr="007769B0">
        <w:rPr>
          <w:rFonts w:asciiTheme="minorHAnsi" w:hAnsiTheme="minorHAnsi" w:cstheme="minorHAnsi"/>
        </w:rPr>
        <w:t>υσης του Τμήματος Πολιτικής Επιστήμης και Δημόσιας Διοίκησης</w:t>
      </w:r>
      <w:r w:rsidR="00B65BA1" w:rsidRPr="007769B0">
        <w:rPr>
          <w:rFonts w:asciiTheme="minorHAnsi" w:hAnsiTheme="minorHAnsi" w:cstheme="minorHAnsi"/>
        </w:rPr>
        <w:t xml:space="preserve"> του ΕΚΠΑ (</w:t>
      </w:r>
      <w:r w:rsidR="003D132C" w:rsidRPr="007769B0">
        <w:rPr>
          <w:rFonts w:asciiTheme="minorHAnsi" w:hAnsiTheme="minorHAnsi" w:cstheme="minorHAnsi"/>
        </w:rPr>
        <w:t xml:space="preserve">συνεδρίαση </w:t>
      </w:r>
      <w:r w:rsidR="003D132C">
        <w:rPr>
          <w:rFonts w:asciiTheme="minorHAnsi" w:hAnsiTheme="minorHAnsi" w:cstheme="minorHAnsi"/>
        </w:rPr>
        <w:t>7-6-2022</w:t>
      </w:r>
      <w:r w:rsidR="00646966" w:rsidRPr="007769B0">
        <w:rPr>
          <w:rFonts w:asciiTheme="minorHAnsi" w:hAnsiTheme="minorHAnsi" w:cstheme="minorHAnsi"/>
        </w:rPr>
        <w:t>)</w:t>
      </w:r>
    </w:p>
    <w:p w14:paraId="3A278D27" w14:textId="5DDB8FDB" w:rsidR="00F13D84" w:rsidRPr="007769B0" w:rsidRDefault="00F13D84" w:rsidP="00F13D84">
      <w:pPr>
        <w:pStyle w:val="Default"/>
        <w:numPr>
          <w:ilvl w:val="0"/>
          <w:numId w:val="9"/>
        </w:numPr>
        <w:spacing w:after="120"/>
        <w:ind w:left="284" w:hanging="295"/>
        <w:jc w:val="both"/>
        <w:rPr>
          <w:rFonts w:asciiTheme="minorHAnsi" w:hAnsiTheme="minorHAnsi" w:cstheme="minorHAnsi"/>
        </w:rPr>
      </w:pPr>
      <w:r w:rsidRPr="007769B0">
        <w:rPr>
          <w:rFonts w:asciiTheme="minorHAnsi" w:hAnsiTheme="minorHAnsi" w:cstheme="minorHAnsi"/>
        </w:rPr>
        <w:t>Το απόσπασμα πρακτικού τη</w:t>
      </w:r>
      <w:r w:rsidR="00B65BA1" w:rsidRPr="007769B0">
        <w:rPr>
          <w:rFonts w:asciiTheme="minorHAnsi" w:hAnsiTheme="minorHAnsi" w:cstheme="minorHAnsi"/>
        </w:rPr>
        <w:t xml:space="preserve">ς Συγκλήτου του ΕΚΠΑ </w:t>
      </w:r>
      <w:r w:rsidR="00A87D6A">
        <w:rPr>
          <w:rFonts w:asciiTheme="minorHAnsi" w:hAnsiTheme="minorHAnsi" w:cstheme="minorHAnsi"/>
        </w:rPr>
        <w:t>(συνεδρί</w:t>
      </w:r>
      <w:r w:rsidR="00A87D6A" w:rsidRPr="00A87D6A">
        <w:rPr>
          <w:rFonts w:asciiTheme="minorHAnsi" w:hAnsiTheme="minorHAnsi" w:cstheme="minorHAnsi"/>
        </w:rPr>
        <w:t>α 8-7-2022</w:t>
      </w:r>
      <w:r w:rsidRPr="007769B0">
        <w:rPr>
          <w:rFonts w:asciiTheme="minorHAnsi" w:hAnsiTheme="minorHAnsi" w:cstheme="minorHAnsi"/>
        </w:rPr>
        <w:t>)</w:t>
      </w:r>
    </w:p>
    <w:p w14:paraId="1A5ED6EE" w14:textId="77777777" w:rsidR="00EE4D19" w:rsidRPr="007769B0" w:rsidRDefault="00F13D84" w:rsidP="00EE4D19">
      <w:pPr>
        <w:pStyle w:val="Default"/>
        <w:numPr>
          <w:ilvl w:val="0"/>
          <w:numId w:val="9"/>
        </w:numPr>
        <w:spacing w:after="120"/>
        <w:ind w:left="284" w:hanging="295"/>
        <w:jc w:val="both"/>
        <w:rPr>
          <w:rFonts w:asciiTheme="minorHAnsi" w:hAnsiTheme="minorHAnsi" w:cstheme="minorHAnsi"/>
        </w:rPr>
      </w:pPr>
      <w:r w:rsidRPr="007769B0">
        <w:rPr>
          <w:rFonts w:asciiTheme="minorHAnsi" w:hAnsiTheme="minorHAnsi" w:cstheme="minorHAnsi"/>
          <w:lang w:eastAsia="el-GR"/>
        </w:rPr>
        <w:t>το γεγονός ότι με την παρούσα δεν προκαλείται δαπάνη εις βάρο</w:t>
      </w:r>
      <w:r w:rsidR="005C07EB" w:rsidRPr="007769B0">
        <w:rPr>
          <w:rFonts w:asciiTheme="minorHAnsi" w:hAnsiTheme="minorHAnsi" w:cstheme="minorHAnsi"/>
          <w:lang w:eastAsia="el-GR"/>
        </w:rPr>
        <w:t>ς</w:t>
      </w:r>
      <w:r w:rsidRPr="007769B0">
        <w:rPr>
          <w:rFonts w:asciiTheme="minorHAnsi" w:hAnsiTheme="minorHAnsi" w:cstheme="minorHAnsi"/>
          <w:lang w:eastAsia="el-GR"/>
        </w:rPr>
        <w:t xml:space="preserve"> του κρατικού προϋπολογισμού</w:t>
      </w:r>
    </w:p>
    <w:p w14:paraId="4368200F" w14:textId="77777777" w:rsidR="00F13D84" w:rsidRPr="007769B0" w:rsidRDefault="00F13D84" w:rsidP="00EE4D19">
      <w:pPr>
        <w:pStyle w:val="Default"/>
        <w:spacing w:after="120"/>
        <w:ind w:left="-11"/>
        <w:jc w:val="center"/>
        <w:rPr>
          <w:rFonts w:asciiTheme="minorHAnsi" w:hAnsiTheme="minorHAnsi" w:cstheme="minorHAnsi"/>
        </w:rPr>
      </w:pPr>
      <w:r w:rsidRPr="007769B0">
        <w:rPr>
          <w:rFonts w:asciiTheme="minorHAnsi" w:hAnsiTheme="minorHAnsi" w:cstheme="minorHAnsi"/>
          <w:b/>
          <w:lang w:eastAsia="el-GR"/>
        </w:rPr>
        <w:t>αποφασίζ</w:t>
      </w:r>
      <w:r w:rsidR="006A5E1F">
        <w:rPr>
          <w:rFonts w:asciiTheme="minorHAnsi" w:hAnsiTheme="minorHAnsi" w:cstheme="minorHAnsi"/>
          <w:b/>
          <w:lang w:eastAsia="el-GR"/>
        </w:rPr>
        <w:t>ει</w:t>
      </w:r>
      <w:r w:rsidRPr="007769B0">
        <w:rPr>
          <w:rFonts w:asciiTheme="minorHAnsi" w:hAnsiTheme="minorHAnsi" w:cstheme="minorHAnsi"/>
          <w:b/>
          <w:lang w:eastAsia="el-GR"/>
        </w:rPr>
        <w:t>:</w:t>
      </w:r>
    </w:p>
    <w:p w14:paraId="0CA2B0C0" w14:textId="647E673B" w:rsidR="00F13D84" w:rsidRDefault="001370D3" w:rsidP="007769B0">
      <w:pPr>
        <w:pStyle w:val="a3"/>
        <w:spacing w:after="120" w:line="240" w:lineRule="auto"/>
        <w:ind w:left="42"/>
        <w:jc w:val="both"/>
        <w:rPr>
          <w:rFonts w:cstheme="minorHAnsi"/>
          <w:sz w:val="24"/>
          <w:szCs w:val="24"/>
        </w:rPr>
      </w:pPr>
      <w:r w:rsidRPr="007769B0">
        <w:rPr>
          <w:rFonts w:cstheme="minorHAnsi"/>
          <w:sz w:val="24"/>
          <w:szCs w:val="24"/>
        </w:rPr>
        <w:t xml:space="preserve">την </w:t>
      </w:r>
      <w:r w:rsidR="006A5E1F">
        <w:rPr>
          <w:rFonts w:cstheme="minorHAnsi"/>
          <w:sz w:val="24"/>
          <w:szCs w:val="24"/>
        </w:rPr>
        <w:t>τροποποίηση</w:t>
      </w:r>
      <w:r w:rsidR="006A5E1F" w:rsidRPr="007769B0">
        <w:rPr>
          <w:rFonts w:cstheme="minorHAnsi"/>
          <w:sz w:val="24"/>
          <w:szCs w:val="24"/>
        </w:rPr>
        <w:t xml:space="preserve"> </w:t>
      </w:r>
      <w:r w:rsidRPr="007769B0">
        <w:rPr>
          <w:rFonts w:cstheme="minorHAnsi"/>
          <w:sz w:val="24"/>
          <w:szCs w:val="24"/>
        </w:rPr>
        <w:t xml:space="preserve">του </w:t>
      </w:r>
      <w:r w:rsidR="00F13D84" w:rsidRPr="007769B0">
        <w:rPr>
          <w:rFonts w:cstheme="minorHAnsi"/>
          <w:sz w:val="24"/>
          <w:szCs w:val="24"/>
        </w:rPr>
        <w:t xml:space="preserve">Κανονισμού </w:t>
      </w:r>
      <w:r w:rsidRPr="007769B0">
        <w:rPr>
          <w:rFonts w:cstheme="minorHAnsi"/>
          <w:sz w:val="24"/>
          <w:szCs w:val="24"/>
        </w:rPr>
        <w:t xml:space="preserve">του εντατικού </w:t>
      </w:r>
      <w:r w:rsidR="00F13D84" w:rsidRPr="007769B0">
        <w:rPr>
          <w:rFonts w:cstheme="minorHAnsi"/>
          <w:sz w:val="24"/>
          <w:szCs w:val="24"/>
        </w:rPr>
        <w:t xml:space="preserve">Προγράμματος Μεταπτυχιακών Σπουδών </w:t>
      </w:r>
      <w:r w:rsidR="001B3C71" w:rsidRPr="007769B0">
        <w:rPr>
          <w:rFonts w:cstheme="minorHAnsi"/>
          <w:sz w:val="24"/>
          <w:szCs w:val="24"/>
        </w:rPr>
        <w:t xml:space="preserve">του Τμήματος Πολιτικής Επιστήμης και Δημόσιας Διοίκησης </w:t>
      </w:r>
      <w:r w:rsidR="00F13D84" w:rsidRPr="007769B0">
        <w:rPr>
          <w:rFonts w:cstheme="minorHAnsi"/>
          <w:sz w:val="24"/>
          <w:szCs w:val="24"/>
        </w:rPr>
        <w:t>του</w:t>
      </w:r>
      <w:r w:rsidR="00B65BA1" w:rsidRPr="007769B0">
        <w:rPr>
          <w:rFonts w:cstheme="minorHAnsi"/>
          <w:sz w:val="24"/>
          <w:szCs w:val="24"/>
        </w:rPr>
        <w:t xml:space="preserve"> ΕΚΠΑ, με τίτλο «</w:t>
      </w:r>
      <w:r w:rsidR="004D348B" w:rsidRPr="007769B0">
        <w:rPr>
          <w:rFonts w:cstheme="minorHAnsi"/>
          <w:sz w:val="24"/>
          <w:szCs w:val="24"/>
        </w:rPr>
        <w:t>Σπουδές Νοτιοανατολικής Ευρώπης: Πολιτική, Ιστορία, Οικονομικά</w:t>
      </w:r>
      <w:r w:rsidR="001B3C71" w:rsidRPr="007769B0">
        <w:rPr>
          <w:rFonts w:cstheme="minorHAnsi"/>
          <w:sz w:val="24"/>
          <w:szCs w:val="24"/>
        </w:rPr>
        <w:t>»</w:t>
      </w:r>
      <w:r w:rsidR="006A5E1F" w:rsidRPr="006A5E1F">
        <w:rPr>
          <w:rFonts w:cstheme="minorHAnsi"/>
          <w:sz w:val="24"/>
          <w:szCs w:val="24"/>
        </w:rPr>
        <w:t xml:space="preserve"> </w:t>
      </w:r>
      <w:r w:rsidR="006A5E1F" w:rsidRPr="00253E05">
        <w:rPr>
          <w:rFonts w:cstheme="minorHAnsi"/>
          <w:sz w:val="24"/>
          <w:szCs w:val="24"/>
        </w:rPr>
        <w:t>(</w:t>
      </w:r>
      <w:r w:rsidR="00C601FC">
        <w:rPr>
          <w:rFonts w:cstheme="minorHAnsi"/>
          <w:sz w:val="24"/>
          <w:szCs w:val="24"/>
        </w:rPr>
        <w:t>«</w:t>
      </w:r>
      <w:r w:rsidR="006A5E1F" w:rsidRPr="00253E05">
        <w:rPr>
          <w:rFonts w:cstheme="minorHAnsi"/>
          <w:sz w:val="24"/>
          <w:szCs w:val="24"/>
          <w:lang w:val="en-US"/>
        </w:rPr>
        <w:t>Southeast</w:t>
      </w:r>
      <w:r w:rsidR="006A5E1F" w:rsidRPr="00253E05">
        <w:rPr>
          <w:rFonts w:cstheme="minorHAnsi"/>
          <w:sz w:val="24"/>
          <w:szCs w:val="24"/>
        </w:rPr>
        <w:t xml:space="preserve"> </w:t>
      </w:r>
      <w:r w:rsidR="006A5E1F" w:rsidRPr="00253E05">
        <w:rPr>
          <w:rFonts w:cstheme="minorHAnsi"/>
          <w:sz w:val="24"/>
          <w:szCs w:val="24"/>
          <w:lang w:val="en-US"/>
        </w:rPr>
        <w:t>European</w:t>
      </w:r>
      <w:r w:rsidR="006A5E1F" w:rsidRPr="00253E05">
        <w:rPr>
          <w:rFonts w:cstheme="minorHAnsi"/>
          <w:sz w:val="24"/>
          <w:szCs w:val="24"/>
        </w:rPr>
        <w:t xml:space="preserve"> </w:t>
      </w:r>
      <w:r w:rsidR="006A5E1F" w:rsidRPr="00253E05">
        <w:rPr>
          <w:rFonts w:cstheme="minorHAnsi"/>
          <w:sz w:val="24"/>
          <w:szCs w:val="24"/>
          <w:lang w:val="en-US"/>
        </w:rPr>
        <w:t>Studies</w:t>
      </w:r>
      <w:r w:rsidR="006A5E1F" w:rsidRPr="00253E05">
        <w:rPr>
          <w:rFonts w:cstheme="minorHAnsi"/>
          <w:sz w:val="24"/>
          <w:szCs w:val="24"/>
        </w:rPr>
        <w:t xml:space="preserve">: </w:t>
      </w:r>
      <w:r w:rsidR="006A5E1F" w:rsidRPr="00253E05">
        <w:rPr>
          <w:rFonts w:cstheme="minorHAnsi"/>
          <w:sz w:val="24"/>
          <w:szCs w:val="24"/>
          <w:lang w:val="en-US"/>
        </w:rPr>
        <w:t>Politics</w:t>
      </w:r>
      <w:r w:rsidR="006A5E1F" w:rsidRPr="00253E05">
        <w:rPr>
          <w:rFonts w:cstheme="minorHAnsi"/>
          <w:sz w:val="24"/>
          <w:szCs w:val="24"/>
        </w:rPr>
        <w:t xml:space="preserve">, </w:t>
      </w:r>
      <w:r w:rsidR="006A5E1F" w:rsidRPr="00253E05">
        <w:rPr>
          <w:rFonts w:cstheme="minorHAnsi"/>
          <w:sz w:val="24"/>
          <w:szCs w:val="24"/>
          <w:lang w:val="en-US"/>
        </w:rPr>
        <w:t>History</w:t>
      </w:r>
      <w:r w:rsidR="006A5E1F" w:rsidRPr="00253E05">
        <w:rPr>
          <w:rFonts w:cstheme="minorHAnsi"/>
          <w:sz w:val="24"/>
          <w:szCs w:val="24"/>
        </w:rPr>
        <w:t xml:space="preserve">, </w:t>
      </w:r>
      <w:r w:rsidR="006A5E1F" w:rsidRPr="00253E05">
        <w:rPr>
          <w:rFonts w:cstheme="minorHAnsi"/>
          <w:sz w:val="24"/>
          <w:szCs w:val="24"/>
          <w:lang w:val="en-US"/>
        </w:rPr>
        <w:t>Economics</w:t>
      </w:r>
      <w:r w:rsidR="00C601FC">
        <w:rPr>
          <w:rFonts w:cstheme="minorHAnsi"/>
          <w:sz w:val="24"/>
          <w:szCs w:val="24"/>
        </w:rPr>
        <w:t>»</w:t>
      </w:r>
      <w:r w:rsidR="006A5E1F" w:rsidRPr="00253E05">
        <w:rPr>
          <w:rFonts w:cstheme="minorHAnsi"/>
          <w:sz w:val="24"/>
          <w:szCs w:val="24"/>
        </w:rPr>
        <w:t>)</w:t>
      </w:r>
      <w:r w:rsidR="001B3C71" w:rsidRPr="007769B0">
        <w:rPr>
          <w:rFonts w:cstheme="minorHAnsi"/>
          <w:sz w:val="24"/>
          <w:szCs w:val="24"/>
        </w:rPr>
        <w:t>, από το ακαδημαϊκό έτος 20</w:t>
      </w:r>
      <w:r w:rsidR="00011AC3">
        <w:rPr>
          <w:rFonts w:cstheme="minorHAnsi"/>
          <w:sz w:val="24"/>
          <w:szCs w:val="24"/>
        </w:rPr>
        <w:t>22-2023</w:t>
      </w:r>
      <w:r w:rsidR="00F13D84" w:rsidRPr="007769B0">
        <w:rPr>
          <w:rFonts w:cstheme="minorHAnsi"/>
          <w:sz w:val="24"/>
          <w:szCs w:val="24"/>
        </w:rPr>
        <w:t>, ως ακολούθως:</w:t>
      </w:r>
    </w:p>
    <w:p w14:paraId="58636C4C" w14:textId="77777777" w:rsidR="00DE3522" w:rsidRPr="007769B0" w:rsidRDefault="00DE3522" w:rsidP="007769B0">
      <w:pPr>
        <w:pStyle w:val="a3"/>
        <w:spacing w:after="120" w:line="240" w:lineRule="auto"/>
        <w:ind w:left="42"/>
        <w:jc w:val="both"/>
        <w:rPr>
          <w:rFonts w:cstheme="minorHAnsi"/>
          <w:sz w:val="24"/>
          <w:szCs w:val="24"/>
        </w:rPr>
      </w:pPr>
    </w:p>
    <w:p w14:paraId="793E8270" w14:textId="77777777" w:rsidR="006F4F39" w:rsidRPr="007769B0" w:rsidRDefault="006F4F39" w:rsidP="007769B0">
      <w:pPr>
        <w:spacing w:after="0" w:line="240" w:lineRule="auto"/>
        <w:rPr>
          <w:rFonts w:cstheme="minorHAnsi"/>
          <w:b/>
          <w:sz w:val="24"/>
          <w:szCs w:val="24"/>
        </w:rPr>
      </w:pPr>
      <w:r w:rsidRPr="007769B0">
        <w:rPr>
          <w:rFonts w:cstheme="minorHAnsi"/>
          <w:b/>
          <w:sz w:val="24"/>
          <w:szCs w:val="24"/>
        </w:rPr>
        <w:t>ΑΡΘΡΟ 1</w:t>
      </w:r>
    </w:p>
    <w:p w14:paraId="6E1EF2ED" w14:textId="77777777" w:rsidR="00CB6F19" w:rsidRPr="007769B0" w:rsidRDefault="00CB6F19"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ΑΝΤΙΚΕΙΜΕΝΟ-ΣΚΟΠΟΣ</w:t>
      </w:r>
    </w:p>
    <w:p w14:paraId="345A7233" w14:textId="230FE6B2" w:rsidR="00CB6F19" w:rsidRPr="007769B0" w:rsidRDefault="00845191" w:rsidP="00CB6F19">
      <w:pPr>
        <w:spacing w:after="120" w:line="240" w:lineRule="auto"/>
        <w:jc w:val="both"/>
        <w:rPr>
          <w:rFonts w:eastAsia="Arial Unicode MS" w:cstheme="minorHAnsi"/>
          <w:sz w:val="24"/>
          <w:szCs w:val="24"/>
        </w:rPr>
      </w:pPr>
      <w:r w:rsidRPr="007769B0">
        <w:rPr>
          <w:rFonts w:eastAsia="Arial Unicode MS" w:cstheme="minorHAnsi"/>
          <w:sz w:val="24"/>
          <w:szCs w:val="24"/>
        </w:rPr>
        <w:t>Σκοπός του ΠΜΣ «</w:t>
      </w:r>
      <w:r w:rsidR="004D348B" w:rsidRPr="007769B0">
        <w:rPr>
          <w:rFonts w:cstheme="minorHAnsi"/>
          <w:sz w:val="24"/>
          <w:szCs w:val="24"/>
        </w:rPr>
        <w:t>Σπουδές Νοτιοανατολικής Ευρώπης: Πολιτική, Ιστορία, Οικονομικά</w:t>
      </w:r>
      <w:r w:rsidR="00CB6F19" w:rsidRPr="007769B0">
        <w:rPr>
          <w:rFonts w:eastAsia="Arial Unicode MS" w:cstheme="minorHAnsi"/>
          <w:sz w:val="24"/>
          <w:szCs w:val="24"/>
        </w:rPr>
        <w:t>» είναι η παροχή υψηλού επιπέδου</w:t>
      </w:r>
      <w:r w:rsidR="004D348B" w:rsidRPr="007769B0">
        <w:rPr>
          <w:rFonts w:eastAsia="Arial Unicode MS" w:cstheme="minorHAnsi"/>
          <w:sz w:val="24"/>
          <w:szCs w:val="24"/>
        </w:rPr>
        <w:t xml:space="preserve"> διεπιστημονικής</w:t>
      </w:r>
      <w:r w:rsidR="00CB6F19" w:rsidRPr="007769B0">
        <w:rPr>
          <w:rFonts w:eastAsia="Arial Unicode MS" w:cstheme="minorHAnsi"/>
          <w:sz w:val="24"/>
          <w:szCs w:val="24"/>
        </w:rPr>
        <w:t xml:space="preserve"> μεταπτυχιακής εκπαίδευσης</w:t>
      </w:r>
      <w:r w:rsidR="004D348B" w:rsidRPr="007769B0">
        <w:rPr>
          <w:rFonts w:eastAsia="Arial Unicode MS" w:cstheme="minorHAnsi"/>
          <w:sz w:val="24"/>
          <w:szCs w:val="24"/>
        </w:rPr>
        <w:t xml:space="preserve"> για τις χώρες και τις κοινωνίες της Νοτιοανατολικής Ευρώπης</w:t>
      </w:r>
      <w:r w:rsidR="00B40340" w:rsidRPr="007769B0">
        <w:rPr>
          <w:rFonts w:eastAsia="Arial Unicode MS" w:cstheme="minorHAnsi"/>
          <w:sz w:val="24"/>
          <w:szCs w:val="24"/>
        </w:rPr>
        <w:t>.</w:t>
      </w:r>
      <w:r w:rsidR="00CB6F19" w:rsidRPr="007769B0">
        <w:rPr>
          <w:rFonts w:eastAsia="Arial Unicode MS" w:cstheme="minorHAnsi"/>
          <w:sz w:val="24"/>
          <w:szCs w:val="24"/>
        </w:rPr>
        <w:t xml:space="preserve"> </w:t>
      </w:r>
    </w:p>
    <w:p w14:paraId="0CDBCAFF" w14:textId="10AEFF03" w:rsidR="001861D9" w:rsidRPr="007769B0" w:rsidRDefault="001861D9" w:rsidP="00CB6F19">
      <w:pPr>
        <w:spacing w:after="120" w:line="240" w:lineRule="auto"/>
        <w:jc w:val="both"/>
        <w:rPr>
          <w:rFonts w:eastAsia="Arial Unicode MS" w:cstheme="minorHAnsi"/>
          <w:sz w:val="24"/>
          <w:szCs w:val="24"/>
        </w:rPr>
      </w:pPr>
      <w:r w:rsidRPr="007769B0">
        <w:rPr>
          <w:rFonts w:eastAsia="Arial Unicode MS" w:cstheme="minorHAnsi"/>
          <w:sz w:val="24"/>
          <w:szCs w:val="24"/>
        </w:rPr>
        <w:t>Ιδρύθηκε το 1999, κατά τη διάρκεια της κρίσης στο Κοσσυφοπέδιο, σε μια εποχή βίαιων αναταρ</w:t>
      </w:r>
      <w:r w:rsidR="00C2503A" w:rsidRPr="007769B0">
        <w:rPr>
          <w:rFonts w:eastAsia="Arial Unicode MS" w:cstheme="minorHAnsi"/>
          <w:sz w:val="24"/>
          <w:szCs w:val="24"/>
        </w:rPr>
        <w:t>αχών στη Νοτιοανατολική Ευρώπη. Τ</w:t>
      </w:r>
      <w:r w:rsidRPr="007769B0">
        <w:rPr>
          <w:rFonts w:eastAsia="Arial Unicode MS" w:cstheme="minorHAnsi"/>
          <w:sz w:val="24"/>
          <w:szCs w:val="24"/>
        </w:rPr>
        <w:t xml:space="preserve">ο πρόγραμμα έχει </w:t>
      </w:r>
      <w:r w:rsidR="00BF759A" w:rsidRPr="007769B0">
        <w:rPr>
          <w:rFonts w:eastAsia="Arial Unicode MS" w:cstheme="minorHAnsi"/>
          <w:sz w:val="24"/>
          <w:szCs w:val="24"/>
        </w:rPr>
        <w:t xml:space="preserve">εκπαιδεύσει </w:t>
      </w:r>
      <w:r w:rsidR="00A87D6A" w:rsidRPr="007769B0">
        <w:rPr>
          <w:rFonts w:eastAsia="Arial Unicode MS" w:cstheme="minorHAnsi"/>
          <w:sz w:val="24"/>
          <w:szCs w:val="24"/>
        </w:rPr>
        <w:t>Έλληνες</w:t>
      </w:r>
      <w:r w:rsidR="00BF759A" w:rsidRPr="007769B0">
        <w:rPr>
          <w:rFonts w:eastAsia="Arial Unicode MS" w:cstheme="minorHAnsi"/>
          <w:sz w:val="24"/>
          <w:szCs w:val="24"/>
        </w:rPr>
        <w:t xml:space="preserve"> και αλλοδαπούς φοιτητές εξ ολοκλήρου </w:t>
      </w:r>
      <w:r w:rsidR="003966D9" w:rsidRPr="007769B0">
        <w:rPr>
          <w:rFonts w:eastAsia="Arial Unicode MS" w:cstheme="minorHAnsi"/>
          <w:sz w:val="24"/>
          <w:szCs w:val="24"/>
        </w:rPr>
        <w:t xml:space="preserve">και αποκλειστικά στα αγγλικά σε ό,τι αφορά τη </w:t>
      </w:r>
      <w:r w:rsidR="00C2503A" w:rsidRPr="007769B0">
        <w:rPr>
          <w:rFonts w:eastAsia="Arial Unicode MS" w:cstheme="minorHAnsi"/>
          <w:sz w:val="24"/>
          <w:szCs w:val="24"/>
        </w:rPr>
        <w:t>μετάβαση της</w:t>
      </w:r>
      <w:r w:rsidRPr="007769B0">
        <w:rPr>
          <w:rFonts w:eastAsia="Arial Unicode MS" w:cstheme="minorHAnsi"/>
          <w:sz w:val="24"/>
          <w:szCs w:val="24"/>
        </w:rPr>
        <w:t xml:space="preserve"> Νοτιοανατολική</w:t>
      </w:r>
      <w:r w:rsidR="00C2503A" w:rsidRPr="007769B0">
        <w:rPr>
          <w:rFonts w:eastAsia="Arial Unicode MS" w:cstheme="minorHAnsi"/>
          <w:sz w:val="24"/>
          <w:szCs w:val="24"/>
        </w:rPr>
        <w:t>ς</w:t>
      </w:r>
      <w:r w:rsidRPr="007769B0">
        <w:rPr>
          <w:rFonts w:eastAsia="Arial Unicode MS" w:cstheme="minorHAnsi"/>
          <w:sz w:val="24"/>
          <w:szCs w:val="24"/>
        </w:rPr>
        <w:t xml:space="preserve"> Ευρώπη</w:t>
      </w:r>
      <w:r w:rsidR="00C2503A" w:rsidRPr="007769B0">
        <w:rPr>
          <w:rFonts w:eastAsia="Arial Unicode MS" w:cstheme="minorHAnsi"/>
          <w:sz w:val="24"/>
          <w:szCs w:val="24"/>
        </w:rPr>
        <w:t>ς</w:t>
      </w:r>
      <w:r w:rsidRPr="007769B0">
        <w:rPr>
          <w:rFonts w:eastAsia="Arial Unicode MS" w:cstheme="minorHAnsi"/>
          <w:sz w:val="24"/>
          <w:szCs w:val="24"/>
        </w:rPr>
        <w:t xml:space="preserve"> από μια εμπόλεμη ζώνη σε μια περιοχή στο δρόμο προς την ένταξη στην Ευρωπαϊκή Ένωση. Το πρόγραμμα δημιουργήθηκε αρχικά ως μέρος της διαδικασίας του Royaumont με στόχο να συμβάλει στην προώθηση της ειρήνης, της δημοκρατίας και της συμφιλίωσης στην περιοχή. Στα πρώτα χρόνι</w:t>
      </w:r>
      <w:r w:rsidR="00C2503A" w:rsidRPr="007769B0">
        <w:rPr>
          <w:rFonts w:eastAsia="Arial Unicode MS" w:cstheme="minorHAnsi"/>
          <w:sz w:val="24"/>
          <w:szCs w:val="24"/>
        </w:rPr>
        <w:t>α του, το πρόγραμμα υποστηριζόταν</w:t>
      </w:r>
      <w:r w:rsidRPr="007769B0">
        <w:rPr>
          <w:rFonts w:eastAsia="Arial Unicode MS" w:cstheme="minorHAnsi"/>
          <w:sz w:val="24"/>
          <w:szCs w:val="24"/>
        </w:rPr>
        <w:t xml:space="preserve"> από το Σύμφωνο Σταθερότητας για τη Νοτιοα</w:t>
      </w:r>
      <w:r w:rsidR="00C2503A" w:rsidRPr="007769B0">
        <w:rPr>
          <w:rFonts w:eastAsia="Arial Unicode MS" w:cstheme="minorHAnsi"/>
          <w:sz w:val="24"/>
          <w:szCs w:val="24"/>
        </w:rPr>
        <w:t>νατολική Ευρώπη και ανήκε στο δίκτυο U\</w:t>
      </w:r>
      <w:r w:rsidR="00C2503A" w:rsidRPr="007769B0">
        <w:rPr>
          <w:rFonts w:eastAsia="Arial Unicode MS" w:cstheme="minorHAnsi"/>
          <w:sz w:val="24"/>
          <w:szCs w:val="24"/>
          <w:lang w:val="en-US"/>
        </w:rPr>
        <w:t>SEE</w:t>
      </w:r>
      <w:r w:rsidR="00C2503A" w:rsidRPr="007769B0">
        <w:rPr>
          <w:rFonts w:eastAsia="Arial Unicode MS" w:cstheme="minorHAnsi"/>
          <w:sz w:val="24"/>
          <w:szCs w:val="24"/>
        </w:rPr>
        <w:t>, που αποτελείτο</w:t>
      </w:r>
      <w:r w:rsidRPr="007769B0">
        <w:rPr>
          <w:rFonts w:eastAsia="Arial Unicode MS" w:cstheme="minorHAnsi"/>
          <w:sz w:val="24"/>
          <w:szCs w:val="24"/>
        </w:rPr>
        <w:t xml:space="preserve"> από </w:t>
      </w:r>
      <w:r w:rsidR="00C2503A" w:rsidRPr="007769B0">
        <w:rPr>
          <w:rFonts w:eastAsia="Arial Unicode MS" w:cstheme="minorHAnsi"/>
          <w:sz w:val="24"/>
          <w:szCs w:val="24"/>
        </w:rPr>
        <w:t xml:space="preserve">πανεπιστήμια από </w:t>
      </w:r>
      <w:r w:rsidRPr="007769B0">
        <w:rPr>
          <w:rFonts w:eastAsia="Arial Unicode MS" w:cstheme="minorHAnsi"/>
          <w:sz w:val="24"/>
          <w:szCs w:val="24"/>
        </w:rPr>
        <w:t>έντεκα χώρε</w:t>
      </w:r>
      <w:r w:rsidR="00C2503A" w:rsidRPr="007769B0">
        <w:rPr>
          <w:rFonts w:eastAsia="Arial Unicode MS" w:cstheme="minorHAnsi"/>
          <w:sz w:val="24"/>
          <w:szCs w:val="24"/>
        </w:rPr>
        <w:t>ς</w:t>
      </w:r>
      <w:r w:rsidR="00991D9A" w:rsidRPr="007769B0">
        <w:rPr>
          <w:rFonts w:eastAsia="Arial Unicode MS" w:cstheme="minorHAnsi"/>
          <w:sz w:val="24"/>
          <w:szCs w:val="24"/>
        </w:rPr>
        <w:t xml:space="preserve"> της περιοχής αυτής</w:t>
      </w:r>
      <w:r w:rsidR="00C2503A" w:rsidRPr="007769B0">
        <w:rPr>
          <w:rFonts w:eastAsia="Arial Unicode MS" w:cstheme="minorHAnsi"/>
          <w:sz w:val="24"/>
          <w:szCs w:val="24"/>
        </w:rPr>
        <w:t>. Σήμερα λειτουργεί ως αυτόνομο</w:t>
      </w:r>
      <w:r w:rsidRPr="007769B0">
        <w:rPr>
          <w:rFonts w:eastAsia="Arial Unicode MS" w:cstheme="minorHAnsi"/>
          <w:sz w:val="24"/>
          <w:szCs w:val="24"/>
        </w:rPr>
        <w:t xml:space="preserve"> Πρόγραμμα Μεταπτυχιακών Σπουδών του Τμήματος Πολιτικής Επιστήμης και Δημόσιας Διοίκησης του Πανεπιστημίου Αθηνών.</w:t>
      </w:r>
    </w:p>
    <w:p w14:paraId="67076284" w14:textId="0219038F" w:rsidR="001861D9" w:rsidRPr="007769B0" w:rsidRDefault="00C2503A" w:rsidP="00CB6F19">
      <w:pPr>
        <w:spacing w:after="120" w:line="240" w:lineRule="auto"/>
        <w:jc w:val="both"/>
        <w:rPr>
          <w:rFonts w:eastAsia="Arial Unicode MS" w:cstheme="minorHAnsi"/>
          <w:sz w:val="24"/>
          <w:szCs w:val="24"/>
        </w:rPr>
      </w:pPr>
      <w:r w:rsidRPr="007769B0">
        <w:rPr>
          <w:rFonts w:eastAsia="Arial Unicode MS" w:cstheme="minorHAnsi"/>
          <w:sz w:val="24"/>
          <w:szCs w:val="24"/>
        </w:rPr>
        <w:t>Εκτός από τους</w:t>
      </w:r>
      <w:r w:rsidR="00E05D57" w:rsidRPr="007769B0">
        <w:rPr>
          <w:rFonts w:eastAsia="Arial Unicode MS" w:cstheme="minorHAnsi"/>
          <w:sz w:val="24"/>
          <w:szCs w:val="24"/>
        </w:rPr>
        <w:t xml:space="preserve"> ακαδημαϊκούς </w:t>
      </w:r>
      <w:r w:rsidR="001861D9" w:rsidRPr="007769B0">
        <w:rPr>
          <w:rFonts w:eastAsia="Arial Unicode MS" w:cstheme="minorHAnsi"/>
          <w:sz w:val="24"/>
          <w:szCs w:val="24"/>
        </w:rPr>
        <w:t>του</w:t>
      </w:r>
      <w:r w:rsidR="00E05D57" w:rsidRPr="007769B0">
        <w:rPr>
          <w:rFonts w:eastAsia="Arial Unicode MS" w:cstheme="minorHAnsi"/>
          <w:sz w:val="24"/>
          <w:szCs w:val="24"/>
        </w:rPr>
        <w:t xml:space="preserve"> στόχους</w:t>
      </w:r>
      <w:r w:rsidR="001861D9" w:rsidRPr="007769B0">
        <w:rPr>
          <w:rFonts w:eastAsia="Arial Unicode MS" w:cstheme="minorHAnsi"/>
          <w:sz w:val="24"/>
          <w:szCs w:val="24"/>
        </w:rPr>
        <w:t xml:space="preserve">, το πρόγραμμα έχει ως στόχο να προωθήσει τη συζήτηση και την ευαισθητοποίηση </w:t>
      </w:r>
      <w:r w:rsidR="00E05D57" w:rsidRPr="007769B0">
        <w:rPr>
          <w:rFonts w:eastAsia="Arial Unicode MS" w:cstheme="minorHAnsi"/>
          <w:sz w:val="24"/>
          <w:szCs w:val="24"/>
        </w:rPr>
        <w:t>την</w:t>
      </w:r>
      <w:r w:rsidR="001861D9" w:rsidRPr="007769B0">
        <w:rPr>
          <w:rFonts w:eastAsia="Arial Unicode MS" w:cstheme="minorHAnsi"/>
          <w:sz w:val="24"/>
          <w:szCs w:val="24"/>
        </w:rPr>
        <w:t xml:space="preserve"> περι</w:t>
      </w:r>
      <w:r w:rsidR="00E05D57" w:rsidRPr="007769B0">
        <w:rPr>
          <w:rFonts w:eastAsia="Arial Unicode MS" w:cstheme="minorHAnsi"/>
          <w:sz w:val="24"/>
          <w:szCs w:val="24"/>
        </w:rPr>
        <w:t>οχή της Νοτιοανατολικής Ευρώπης</w:t>
      </w:r>
      <w:r w:rsidR="001861D9" w:rsidRPr="007769B0">
        <w:rPr>
          <w:rFonts w:eastAsia="Arial Unicode MS" w:cstheme="minorHAnsi"/>
          <w:sz w:val="24"/>
          <w:szCs w:val="24"/>
        </w:rPr>
        <w:t xml:space="preserve"> καθώς και την αμοιβαία κατανόηση και τις σχέσεις καλής γειτονίας.</w:t>
      </w:r>
    </w:p>
    <w:p w14:paraId="215B3F8A" w14:textId="54B13A2C" w:rsidR="00CB6F19" w:rsidRPr="007769B0" w:rsidRDefault="001370D3" w:rsidP="00CB6F19">
      <w:pPr>
        <w:spacing w:after="120" w:line="240" w:lineRule="auto"/>
        <w:jc w:val="both"/>
        <w:rPr>
          <w:rFonts w:eastAsia="Arial Unicode MS" w:cstheme="minorHAnsi"/>
          <w:sz w:val="24"/>
          <w:szCs w:val="24"/>
        </w:rPr>
      </w:pPr>
      <w:r w:rsidRPr="007769B0">
        <w:rPr>
          <w:rFonts w:eastAsia="Arial Unicode MS" w:cstheme="minorHAnsi"/>
          <w:sz w:val="24"/>
          <w:szCs w:val="24"/>
        </w:rPr>
        <w:t>Το ΠΜΣ οδηγεί στην απονομή Διπλώματος Μεταπτυχιακών Σπουδών</w:t>
      </w:r>
      <w:r w:rsidR="00CB6F19" w:rsidRPr="007769B0">
        <w:rPr>
          <w:rFonts w:eastAsia="Arial Unicode MS" w:cstheme="minorHAnsi"/>
          <w:sz w:val="24"/>
          <w:szCs w:val="24"/>
        </w:rPr>
        <w:t xml:space="preserve"> στις </w:t>
      </w:r>
      <w:r w:rsidR="001861D9" w:rsidRPr="007769B0">
        <w:rPr>
          <w:rFonts w:eastAsia="Arial Unicode MS" w:cstheme="minorHAnsi"/>
          <w:sz w:val="24"/>
          <w:szCs w:val="24"/>
        </w:rPr>
        <w:t>«</w:t>
      </w:r>
      <w:r w:rsidR="004D348B" w:rsidRPr="007769B0">
        <w:rPr>
          <w:rFonts w:cstheme="minorHAnsi"/>
          <w:sz w:val="24"/>
          <w:szCs w:val="24"/>
        </w:rPr>
        <w:t>Σπουδές Νοτιοανατολικής Ευρώπης: Πολιτική, Ιστορία, Οικονομικά</w:t>
      </w:r>
      <w:r w:rsidR="001861D9" w:rsidRPr="007769B0">
        <w:rPr>
          <w:rFonts w:cstheme="minorHAnsi"/>
          <w:sz w:val="24"/>
          <w:szCs w:val="24"/>
        </w:rPr>
        <w:t>»</w:t>
      </w:r>
      <w:r w:rsidR="004D348B" w:rsidRPr="007769B0">
        <w:rPr>
          <w:rFonts w:eastAsia="Arial Unicode MS" w:cstheme="minorHAnsi"/>
          <w:sz w:val="24"/>
          <w:szCs w:val="24"/>
        </w:rPr>
        <w:t xml:space="preserve"> </w:t>
      </w:r>
      <w:r w:rsidR="00CB6F19" w:rsidRPr="007769B0">
        <w:rPr>
          <w:rFonts w:eastAsia="Arial Unicode MS" w:cstheme="minorHAnsi"/>
          <w:sz w:val="24"/>
          <w:szCs w:val="24"/>
        </w:rPr>
        <w:t xml:space="preserve">μετά την πλήρη και επιτυχή ολοκλήρωση των σπουδών με βάση το </w:t>
      </w:r>
      <w:r w:rsidR="00991D9A" w:rsidRPr="007769B0">
        <w:rPr>
          <w:rFonts w:eastAsia="Arial Unicode MS" w:cstheme="minorHAnsi"/>
          <w:sz w:val="24"/>
          <w:szCs w:val="24"/>
        </w:rPr>
        <w:t xml:space="preserve">εξ ολοκλήρου αγγλόφωνο </w:t>
      </w:r>
      <w:r w:rsidR="00CB6F19" w:rsidRPr="007769B0">
        <w:rPr>
          <w:rFonts w:eastAsia="Arial Unicode MS" w:cstheme="minorHAnsi"/>
          <w:sz w:val="24"/>
          <w:szCs w:val="24"/>
        </w:rPr>
        <w:t>πρόγραμμα σπουδών.</w:t>
      </w:r>
    </w:p>
    <w:p w14:paraId="44A165F4" w14:textId="77777777" w:rsidR="00650B25" w:rsidRPr="007769B0" w:rsidRDefault="00CB6F19" w:rsidP="007769B0">
      <w:pPr>
        <w:spacing w:after="120" w:line="240" w:lineRule="auto"/>
        <w:jc w:val="both"/>
        <w:rPr>
          <w:rFonts w:cstheme="minorHAnsi"/>
          <w:b/>
          <w:sz w:val="24"/>
          <w:szCs w:val="24"/>
        </w:rPr>
      </w:pPr>
      <w:r w:rsidRPr="007769B0">
        <w:rPr>
          <w:rFonts w:cstheme="minorHAnsi"/>
          <w:sz w:val="24"/>
          <w:szCs w:val="24"/>
        </w:rPr>
        <w:lastRenderedPageBreak/>
        <w:t>Οι τ</w:t>
      </w:r>
      <w:r w:rsidR="00B40340" w:rsidRPr="007769B0">
        <w:rPr>
          <w:rFonts w:cstheme="minorHAnsi"/>
          <w:sz w:val="24"/>
          <w:szCs w:val="24"/>
        </w:rPr>
        <w:t>ίτλοι απονέμονται από το Τμήμα Πολιτικής Επιστήμης και Δημόσιας Διοίκησης</w:t>
      </w:r>
      <w:r w:rsidRPr="007769B0">
        <w:rPr>
          <w:rFonts w:cstheme="minorHAnsi"/>
          <w:sz w:val="24"/>
          <w:szCs w:val="24"/>
        </w:rPr>
        <w:t xml:space="preserve"> </w:t>
      </w:r>
      <w:r w:rsidR="00A96E49" w:rsidRPr="007769B0">
        <w:rPr>
          <w:rFonts w:cstheme="minorHAnsi"/>
          <w:sz w:val="24"/>
          <w:szCs w:val="24"/>
        </w:rPr>
        <w:t xml:space="preserve">του </w:t>
      </w:r>
      <w:r w:rsidRPr="007769B0">
        <w:rPr>
          <w:rFonts w:cstheme="minorHAnsi"/>
          <w:sz w:val="24"/>
          <w:szCs w:val="24"/>
        </w:rPr>
        <w:t>Εθνικ</w:t>
      </w:r>
      <w:r w:rsidR="00A96E49" w:rsidRPr="007769B0">
        <w:rPr>
          <w:rFonts w:cstheme="minorHAnsi"/>
          <w:sz w:val="24"/>
          <w:szCs w:val="24"/>
        </w:rPr>
        <w:t>ού</w:t>
      </w:r>
      <w:r w:rsidRPr="007769B0">
        <w:rPr>
          <w:rFonts w:cstheme="minorHAnsi"/>
          <w:sz w:val="24"/>
          <w:szCs w:val="24"/>
        </w:rPr>
        <w:t xml:space="preserve"> και Καποδιστριακ</w:t>
      </w:r>
      <w:r w:rsidR="00A96E49" w:rsidRPr="007769B0">
        <w:rPr>
          <w:rFonts w:cstheme="minorHAnsi"/>
          <w:sz w:val="24"/>
          <w:szCs w:val="24"/>
        </w:rPr>
        <w:t>ού</w:t>
      </w:r>
      <w:r w:rsidRPr="007769B0">
        <w:rPr>
          <w:rFonts w:cstheme="minorHAnsi"/>
          <w:sz w:val="24"/>
          <w:szCs w:val="24"/>
        </w:rPr>
        <w:t xml:space="preserve"> Πανεπιστ</w:t>
      </w:r>
      <w:r w:rsidR="00A96E49" w:rsidRPr="007769B0">
        <w:rPr>
          <w:rFonts w:cstheme="minorHAnsi"/>
          <w:sz w:val="24"/>
          <w:szCs w:val="24"/>
        </w:rPr>
        <w:t xml:space="preserve">ημίου </w:t>
      </w:r>
      <w:r w:rsidRPr="007769B0">
        <w:rPr>
          <w:rFonts w:cstheme="minorHAnsi"/>
          <w:sz w:val="24"/>
          <w:szCs w:val="24"/>
        </w:rPr>
        <w:t>Αθηνών.</w:t>
      </w:r>
    </w:p>
    <w:p w14:paraId="7ED10CCA" w14:textId="6F397137" w:rsidR="006A5E1F" w:rsidRDefault="006A5E1F">
      <w:pPr>
        <w:rPr>
          <w:rFonts w:cstheme="minorHAnsi"/>
          <w:b/>
          <w:sz w:val="24"/>
          <w:szCs w:val="24"/>
        </w:rPr>
      </w:pPr>
    </w:p>
    <w:p w14:paraId="34E4A8B4" w14:textId="77777777" w:rsidR="006F4F39" w:rsidRPr="007769B0" w:rsidRDefault="006F4F39"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ΑΡΘΡΟ 2</w:t>
      </w:r>
    </w:p>
    <w:p w14:paraId="4328DD07" w14:textId="77777777" w:rsidR="00A96E49" w:rsidRPr="007769B0" w:rsidRDefault="00CB6F19" w:rsidP="00141AA4">
      <w:pPr>
        <w:pStyle w:val="a3"/>
        <w:spacing w:after="120" w:line="240" w:lineRule="auto"/>
        <w:ind w:left="40"/>
        <w:contextualSpacing w:val="0"/>
        <w:jc w:val="both"/>
        <w:rPr>
          <w:rFonts w:cstheme="minorHAnsi"/>
          <w:b/>
          <w:sz w:val="24"/>
          <w:szCs w:val="24"/>
        </w:rPr>
      </w:pPr>
      <w:r w:rsidRPr="007769B0">
        <w:rPr>
          <w:rFonts w:cstheme="minorHAnsi"/>
          <w:b/>
          <w:sz w:val="24"/>
          <w:szCs w:val="24"/>
        </w:rPr>
        <w:t>ΔΟΜΗ ΚΑΙ ΟΡΓΑΝΑ ΤΟΥ ΠΜΣ</w:t>
      </w:r>
    </w:p>
    <w:p w14:paraId="11B43501" w14:textId="77777777" w:rsidR="00CB6F19" w:rsidRPr="007769B0" w:rsidRDefault="00CB6F19" w:rsidP="00CB6F19">
      <w:pPr>
        <w:pStyle w:val="a3"/>
        <w:spacing w:line="240" w:lineRule="auto"/>
        <w:ind w:left="40"/>
        <w:jc w:val="both"/>
        <w:rPr>
          <w:rFonts w:cstheme="minorHAnsi"/>
          <w:sz w:val="24"/>
          <w:szCs w:val="24"/>
        </w:rPr>
      </w:pPr>
      <w:r w:rsidRPr="007769B0">
        <w:rPr>
          <w:rFonts w:cstheme="minorHAnsi"/>
          <w:sz w:val="24"/>
          <w:szCs w:val="24"/>
        </w:rPr>
        <w:t>Αρμόδια</w:t>
      </w:r>
      <w:r w:rsidR="00801437" w:rsidRPr="007769B0">
        <w:rPr>
          <w:rFonts w:cstheme="minorHAnsi"/>
          <w:sz w:val="24"/>
          <w:szCs w:val="24"/>
        </w:rPr>
        <w:t xml:space="preserve"> όργανα για τη</w:t>
      </w:r>
      <w:r w:rsidRPr="007769B0">
        <w:rPr>
          <w:rFonts w:cstheme="minorHAnsi"/>
          <w:sz w:val="24"/>
          <w:szCs w:val="24"/>
        </w:rPr>
        <w:t xml:space="preserve"> λειτουργία τ</w:t>
      </w:r>
      <w:r w:rsidR="00801437" w:rsidRPr="007769B0">
        <w:rPr>
          <w:rFonts w:cstheme="minorHAnsi"/>
          <w:sz w:val="24"/>
          <w:szCs w:val="24"/>
        </w:rPr>
        <w:t>ου</w:t>
      </w:r>
      <w:r w:rsidRPr="007769B0">
        <w:rPr>
          <w:rFonts w:cstheme="minorHAnsi"/>
          <w:sz w:val="24"/>
          <w:szCs w:val="24"/>
        </w:rPr>
        <w:t xml:space="preserve"> ΠΜΣ σύμφωνα με το νόμο 4485/2017 είναι:</w:t>
      </w:r>
    </w:p>
    <w:p w14:paraId="49622A93" w14:textId="77777777" w:rsidR="00A96E49" w:rsidRPr="007769B0" w:rsidRDefault="00A96E49" w:rsidP="00A96E49">
      <w:pPr>
        <w:pStyle w:val="a3"/>
        <w:spacing w:before="240" w:line="240" w:lineRule="auto"/>
        <w:jc w:val="both"/>
        <w:rPr>
          <w:rFonts w:cstheme="minorHAnsi"/>
          <w:b/>
          <w:sz w:val="24"/>
          <w:szCs w:val="24"/>
        </w:rPr>
      </w:pPr>
    </w:p>
    <w:p w14:paraId="5608209E" w14:textId="77777777" w:rsidR="00CB6F19" w:rsidRPr="007769B0" w:rsidRDefault="00757568" w:rsidP="00801437">
      <w:pPr>
        <w:pStyle w:val="a3"/>
        <w:numPr>
          <w:ilvl w:val="0"/>
          <w:numId w:val="5"/>
        </w:numPr>
        <w:spacing w:before="240" w:line="240" w:lineRule="auto"/>
        <w:jc w:val="both"/>
        <w:rPr>
          <w:rFonts w:cstheme="minorHAnsi"/>
          <w:b/>
          <w:sz w:val="24"/>
          <w:szCs w:val="24"/>
        </w:rPr>
      </w:pPr>
      <w:r w:rsidRPr="007769B0">
        <w:rPr>
          <w:rFonts w:cstheme="minorHAnsi"/>
          <w:b/>
          <w:sz w:val="24"/>
          <w:szCs w:val="24"/>
        </w:rPr>
        <w:t>Η</w:t>
      </w:r>
      <w:r w:rsidR="00CB6F19" w:rsidRPr="007769B0">
        <w:rPr>
          <w:rFonts w:cstheme="minorHAnsi"/>
          <w:b/>
          <w:sz w:val="24"/>
          <w:szCs w:val="24"/>
        </w:rPr>
        <w:t xml:space="preserve"> Συνέλε</w:t>
      </w:r>
      <w:r w:rsidR="00801437" w:rsidRPr="007769B0">
        <w:rPr>
          <w:rFonts w:cstheme="minorHAnsi"/>
          <w:b/>
          <w:sz w:val="24"/>
          <w:szCs w:val="24"/>
        </w:rPr>
        <w:t>υση του Τμήματος</w:t>
      </w:r>
      <w:r w:rsidR="00CB6F19" w:rsidRPr="007769B0">
        <w:rPr>
          <w:rFonts w:cstheme="minorHAnsi"/>
          <w:b/>
          <w:strike/>
          <w:sz w:val="24"/>
          <w:szCs w:val="24"/>
        </w:rPr>
        <w:t xml:space="preserve"> </w:t>
      </w:r>
    </w:p>
    <w:p w14:paraId="10D837BA" w14:textId="77777777" w:rsidR="00801437" w:rsidRPr="007769B0" w:rsidRDefault="00757568" w:rsidP="00141AA4">
      <w:pPr>
        <w:pStyle w:val="a3"/>
        <w:numPr>
          <w:ilvl w:val="0"/>
          <w:numId w:val="5"/>
        </w:numPr>
        <w:spacing w:before="240" w:line="240" w:lineRule="auto"/>
        <w:jc w:val="both"/>
        <w:rPr>
          <w:rFonts w:cstheme="minorHAnsi"/>
          <w:b/>
          <w:sz w:val="24"/>
          <w:szCs w:val="24"/>
        </w:rPr>
      </w:pPr>
      <w:r w:rsidRPr="007769B0">
        <w:rPr>
          <w:rFonts w:cstheme="minorHAnsi"/>
          <w:b/>
          <w:sz w:val="24"/>
          <w:szCs w:val="24"/>
        </w:rPr>
        <w:t>Η</w:t>
      </w:r>
      <w:r w:rsidR="00CB6F19" w:rsidRPr="007769B0">
        <w:rPr>
          <w:rFonts w:cstheme="minorHAnsi"/>
          <w:b/>
          <w:sz w:val="24"/>
          <w:szCs w:val="24"/>
        </w:rPr>
        <w:t xml:space="preserve"> Συντονιστική Επιτροπή (ΣΕ) του </w:t>
      </w:r>
      <w:r w:rsidR="00801437" w:rsidRPr="007769B0">
        <w:rPr>
          <w:rFonts w:cstheme="minorHAnsi"/>
          <w:b/>
          <w:sz w:val="24"/>
          <w:szCs w:val="24"/>
        </w:rPr>
        <w:t>ΠΜΣ:</w:t>
      </w:r>
      <w:r w:rsidR="00801437" w:rsidRPr="007769B0">
        <w:rPr>
          <w:rFonts w:eastAsia="Arial Unicode MS" w:cstheme="minorHAnsi"/>
          <w:sz w:val="24"/>
          <w:szCs w:val="24"/>
        </w:rPr>
        <w:t xml:space="preserve"> απαρτίζεται από πέντε (5) μέλη ΔΕΠ του Τμήματος, που έχουν αναλάβει μεταπτυχιακό έργο και εκλέγονται από τη Συνέλευση του Τμήματος για διετή θητεία. Τα μέλη της ΣΕ δεν δικαιούνται επιπλέον αμοιβή ή αποζημίωση για τη συμμετοχή τους στην επιτροπή. Πρόεδρος της ΣΕ είναι ο Διευθυντής του ΠΜΣ</w:t>
      </w:r>
      <w:r w:rsidR="004934F7" w:rsidRPr="007769B0">
        <w:rPr>
          <w:rFonts w:eastAsia="Arial Unicode MS" w:cstheme="minorHAnsi"/>
          <w:sz w:val="24"/>
          <w:szCs w:val="24"/>
        </w:rPr>
        <w:t>, ο οποίος ορίζεται από τη Συνέλευση μεταξύ των μελών της ΣΕ</w:t>
      </w:r>
      <w:r w:rsidR="00801437" w:rsidRPr="007769B0">
        <w:rPr>
          <w:rFonts w:eastAsia="Arial Unicode MS" w:cstheme="minorHAnsi"/>
          <w:sz w:val="24"/>
          <w:szCs w:val="24"/>
        </w:rPr>
        <w:t>. Η θητεία του Προέδρου της ΣΕ μπορεί να ανανεωθεί μία φορά. Η ΣΕ είναι αρμόδια για την παρακολούθηση και τον συντονισμό της λειτουργίας του προγράμματος</w:t>
      </w:r>
      <w:r w:rsidR="00795D73" w:rsidRPr="007769B0">
        <w:rPr>
          <w:rFonts w:eastAsia="Arial Unicode MS" w:cstheme="minorHAnsi"/>
          <w:sz w:val="24"/>
          <w:szCs w:val="24"/>
        </w:rPr>
        <w:t xml:space="preserve"> και:</w:t>
      </w:r>
      <w:r w:rsidR="00B65BA1" w:rsidRPr="007769B0">
        <w:rPr>
          <w:rFonts w:eastAsia="Arial Unicode MS" w:cstheme="minorHAnsi"/>
          <w:sz w:val="24"/>
          <w:szCs w:val="24"/>
        </w:rPr>
        <w:t xml:space="preserve"> </w:t>
      </w:r>
    </w:p>
    <w:p w14:paraId="51DE8461" w14:textId="77777777" w:rsidR="00801437" w:rsidRPr="007769B0" w:rsidRDefault="00801437" w:rsidP="00801437">
      <w:pPr>
        <w:pStyle w:val="a3"/>
        <w:numPr>
          <w:ilvl w:val="0"/>
          <w:numId w:val="3"/>
        </w:numPr>
        <w:jc w:val="both"/>
        <w:rPr>
          <w:rFonts w:eastAsia="Arial Unicode MS" w:cstheme="minorHAnsi"/>
          <w:sz w:val="24"/>
          <w:szCs w:val="24"/>
        </w:rPr>
      </w:pPr>
      <w:r w:rsidRPr="007769B0">
        <w:rPr>
          <w:rFonts w:eastAsia="Arial Unicode MS" w:cstheme="minorHAnsi"/>
          <w:sz w:val="24"/>
          <w:szCs w:val="24"/>
        </w:rPr>
        <w:t>Εισηγείται στη Συνέλευση την κατανομή του διδακτικού έργου μεταξύ των διδασκόντων του ΠΜΣ.</w:t>
      </w:r>
    </w:p>
    <w:p w14:paraId="608964B6" w14:textId="77777777" w:rsidR="00795D73" w:rsidRPr="007769B0" w:rsidRDefault="00795D73" w:rsidP="00801437">
      <w:pPr>
        <w:pStyle w:val="a3"/>
        <w:numPr>
          <w:ilvl w:val="0"/>
          <w:numId w:val="3"/>
        </w:numPr>
        <w:jc w:val="both"/>
        <w:rPr>
          <w:rFonts w:eastAsia="Arial Unicode MS" w:cstheme="minorHAnsi"/>
          <w:sz w:val="24"/>
          <w:szCs w:val="24"/>
        </w:rPr>
      </w:pPr>
      <w:r w:rsidRPr="007769B0">
        <w:rPr>
          <w:rFonts w:eastAsia="Arial Unicode MS" w:cstheme="minorHAnsi"/>
          <w:sz w:val="24"/>
          <w:szCs w:val="24"/>
        </w:rPr>
        <w:t xml:space="preserve">Ορίζει τον επιβλέποντα και τα μέλη της </w:t>
      </w:r>
      <w:r w:rsidR="00757568" w:rsidRPr="007769B0">
        <w:rPr>
          <w:rFonts w:eastAsia="Arial Unicode MS" w:cstheme="minorHAnsi"/>
          <w:sz w:val="24"/>
          <w:szCs w:val="24"/>
        </w:rPr>
        <w:t xml:space="preserve">τριμελούς </w:t>
      </w:r>
      <w:r w:rsidRPr="007769B0">
        <w:rPr>
          <w:rFonts w:eastAsia="Arial Unicode MS" w:cstheme="minorHAnsi"/>
          <w:sz w:val="24"/>
          <w:szCs w:val="24"/>
        </w:rPr>
        <w:t>επιτροπής</w:t>
      </w:r>
      <w:r w:rsidR="00757568" w:rsidRPr="007769B0">
        <w:rPr>
          <w:rFonts w:eastAsia="Arial Unicode MS" w:cstheme="minorHAnsi"/>
          <w:sz w:val="24"/>
          <w:szCs w:val="24"/>
        </w:rPr>
        <w:t xml:space="preserve"> εξέτασης διπλωματικών εργασιών, ο ορισμός της οποίας επικυρώνεται από τη Συνέλευση του Τμήματος. </w:t>
      </w:r>
    </w:p>
    <w:p w14:paraId="11E99467" w14:textId="77777777" w:rsidR="00801437" w:rsidRPr="007769B0" w:rsidRDefault="00757568" w:rsidP="00801437">
      <w:pPr>
        <w:pStyle w:val="a3"/>
        <w:numPr>
          <w:ilvl w:val="0"/>
          <w:numId w:val="3"/>
        </w:numPr>
        <w:jc w:val="both"/>
        <w:rPr>
          <w:rFonts w:eastAsia="Arial Unicode MS" w:cstheme="minorHAnsi"/>
          <w:sz w:val="24"/>
          <w:szCs w:val="24"/>
        </w:rPr>
      </w:pPr>
      <w:r w:rsidRPr="007769B0">
        <w:rPr>
          <w:rFonts w:eastAsia="Arial Unicode MS" w:cstheme="minorHAnsi"/>
          <w:sz w:val="24"/>
          <w:szCs w:val="24"/>
        </w:rPr>
        <w:t xml:space="preserve">Εξετάζει φοιτητικά θέματα όπως </w:t>
      </w:r>
      <w:r w:rsidR="00801437" w:rsidRPr="007769B0">
        <w:rPr>
          <w:rFonts w:eastAsia="Arial Unicode MS" w:cstheme="minorHAnsi"/>
          <w:sz w:val="24"/>
          <w:szCs w:val="24"/>
        </w:rPr>
        <w:t xml:space="preserve">αιτήσεις </w:t>
      </w:r>
      <w:r w:rsidRPr="007769B0">
        <w:rPr>
          <w:rFonts w:eastAsia="Arial Unicode MS" w:cstheme="minorHAnsi"/>
          <w:sz w:val="24"/>
          <w:szCs w:val="24"/>
        </w:rPr>
        <w:t>αναστολής φοίτησης</w:t>
      </w:r>
      <w:r w:rsidR="00801437" w:rsidRPr="007769B0">
        <w:rPr>
          <w:rFonts w:eastAsia="Arial Unicode MS" w:cstheme="minorHAnsi"/>
          <w:sz w:val="24"/>
          <w:szCs w:val="24"/>
        </w:rPr>
        <w:t>, παράταση</w:t>
      </w:r>
      <w:r w:rsidRPr="007769B0">
        <w:rPr>
          <w:rFonts w:eastAsia="Arial Unicode MS" w:cstheme="minorHAnsi"/>
          <w:sz w:val="24"/>
          <w:szCs w:val="24"/>
        </w:rPr>
        <w:t>ς</w:t>
      </w:r>
      <w:r w:rsidR="00801437" w:rsidRPr="007769B0">
        <w:rPr>
          <w:rFonts w:eastAsia="Arial Unicode MS" w:cstheme="minorHAnsi"/>
          <w:sz w:val="24"/>
          <w:szCs w:val="24"/>
        </w:rPr>
        <w:t xml:space="preserve"> σπουδών, </w:t>
      </w:r>
      <w:r w:rsidR="006A5E1F">
        <w:rPr>
          <w:rFonts w:eastAsia="Arial Unicode MS" w:cstheme="minorHAnsi"/>
          <w:sz w:val="24"/>
          <w:szCs w:val="24"/>
        </w:rPr>
        <w:t>κ.ά.</w:t>
      </w:r>
      <w:r w:rsidR="00801437" w:rsidRPr="007769B0">
        <w:rPr>
          <w:rFonts w:eastAsia="Arial Unicode MS" w:cstheme="minorHAnsi"/>
          <w:sz w:val="24"/>
          <w:szCs w:val="24"/>
        </w:rPr>
        <w:t>, και εισηγείται σχετικά στη Συνέλευση του Τμήματος.</w:t>
      </w:r>
    </w:p>
    <w:p w14:paraId="48EEF7AD" w14:textId="77777777" w:rsidR="007B42C2" w:rsidRPr="007769B0" w:rsidRDefault="00757568" w:rsidP="007B42C2">
      <w:pPr>
        <w:pStyle w:val="a3"/>
        <w:numPr>
          <w:ilvl w:val="0"/>
          <w:numId w:val="5"/>
        </w:numPr>
        <w:spacing w:after="120" w:line="240" w:lineRule="auto"/>
        <w:contextualSpacing w:val="0"/>
        <w:jc w:val="both"/>
        <w:rPr>
          <w:rFonts w:cstheme="minorHAnsi"/>
          <w:sz w:val="24"/>
          <w:szCs w:val="24"/>
        </w:rPr>
      </w:pPr>
      <w:r w:rsidRPr="007769B0">
        <w:rPr>
          <w:rFonts w:cstheme="minorHAnsi"/>
          <w:b/>
          <w:sz w:val="24"/>
          <w:szCs w:val="24"/>
        </w:rPr>
        <w:t>Ο</w:t>
      </w:r>
      <w:r w:rsidR="00CB6F19" w:rsidRPr="007769B0">
        <w:rPr>
          <w:rFonts w:cstheme="minorHAnsi"/>
          <w:b/>
          <w:sz w:val="24"/>
          <w:szCs w:val="24"/>
        </w:rPr>
        <w:t xml:space="preserve"> Διευθυντής του ΠΜΣ και ο Αναπληρωτής τ</w:t>
      </w:r>
      <w:r w:rsidR="00801437" w:rsidRPr="007769B0">
        <w:rPr>
          <w:rFonts w:cstheme="minorHAnsi"/>
          <w:b/>
          <w:sz w:val="24"/>
          <w:szCs w:val="24"/>
        </w:rPr>
        <w:t xml:space="preserve">ου: </w:t>
      </w:r>
      <w:r w:rsidR="00801437" w:rsidRPr="007769B0">
        <w:rPr>
          <w:rFonts w:cstheme="minorHAnsi"/>
          <w:sz w:val="24"/>
          <w:szCs w:val="24"/>
        </w:rPr>
        <w:t xml:space="preserve">Ο Διευθυντής του ΠΜΣ είναι μέλος ΔΕΠ πρώτης βαθμίδας ή της βαθμίδας του αναπληρωτή, του ιδίου ή συναφούς γνωστικού αντικειμένου με το γνωστικό αντικείμενο του ΠΜΣ. Επιπλέον, είναι μέλος </w:t>
      </w:r>
      <w:r w:rsidR="007B42C2" w:rsidRPr="007769B0">
        <w:rPr>
          <w:rFonts w:cstheme="minorHAnsi"/>
          <w:sz w:val="24"/>
          <w:szCs w:val="24"/>
        </w:rPr>
        <w:t xml:space="preserve">και Πρόεδρος </w:t>
      </w:r>
      <w:r w:rsidR="00801437" w:rsidRPr="007769B0">
        <w:rPr>
          <w:rFonts w:cstheme="minorHAnsi"/>
          <w:sz w:val="24"/>
          <w:szCs w:val="24"/>
        </w:rPr>
        <w:t>της</w:t>
      </w:r>
      <w:r w:rsidR="00B600A3" w:rsidRPr="007769B0">
        <w:rPr>
          <w:rFonts w:cstheme="minorHAnsi"/>
          <w:sz w:val="24"/>
          <w:szCs w:val="24"/>
        </w:rPr>
        <w:t xml:space="preserve"> ΣΕ</w:t>
      </w:r>
      <w:r w:rsidR="00801437" w:rsidRPr="007769B0">
        <w:rPr>
          <w:rFonts w:cstheme="minorHAnsi"/>
          <w:sz w:val="24"/>
          <w:szCs w:val="24"/>
        </w:rPr>
        <w:t xml:space="preserve">. Ορίζεται μαζί με τον Αναπληρωτή του, με απόφαση </w:t>
      </w:r>
      <w:r w:rsidR="007B42C2" w:rsidRPr="007769B0">
        <w:rPr>
          <w:rFonts w:cstheme="minorHAnsi"/>
          <w:sz w:val="24"/>
          <w:szCs w:val="24"/>
        </w:rPr>
        <w:t xml:space="preserve">Συνέλευσης του Τμήματος. </w:t>
      </w:r>
    </w:p>
    <w:p w14:paraId="12A093E6" w14:textId="77777777" w:rsidR="00801437" w:rsidRPr="007769B0" w:rsidRDefault="00801437" w:rsidP="007B42C2">
      <w:pPr>
        <w:pStyle w:val="a3"/>
        <w:spacing w:after="120" w:line="240" w:lineRule="auto"/>
        <w:ind w:left="700"/>
        <w:contextualSpacing w:val="0"/>
        <w:jc w:val="both"/>
        <w:rPr>
          <w:rFonts w:cstheme="minorHAnsi"/>
          <w:sz w:val="24"/>
          <w:szCs w:val="24"/>
        </w:rPr>
      </w:pPr>
      <w:r w:rsidRPr="007769B0">
        <w:rPr>
          <w:rFonts w:cstheme="minorHAnsi"/>
          <w:sz w:val="24"/>
          <w:szCs w:val="24"/>
        </w:rPr>
        <w:t>Ο Διευθυντής του ΠΜΣ εισηγείται στα αρμόδια όργανα του Ιδρ</w:t>
      </w:r>
      <w:r w:rsidR="00746792" w:rsidRPr="007769B0">
        <w:rPr>
          <w:rFonts w:cstheme="minorHAnsi"/>
          <w:sz w:val="24"/>
          <w:szCs w:val="24"/>
        </w:rPr>
        <w:t xml:space="preserve">ύματος για κάθε θέμα που αφορά </w:t>
      </w:r>
      <w:r w:rsidRPr="007769B0">
        <w:rPr>
          <w:rFonts w:cstheme="minorHAnsi"/>
          <w:sz w:val="24"/>
          <w:szCs w:val="24"/>
        </w:rPr>
        <w:t>την αποτελεσματική λειτουργία του προγράμματος. Ο Διευθυντής δεν μπορεί να έχει περισσότερες από δύο (2) συνεχόμενες θητείες και δεν δικαιούται επιπλέον αμοιβή για το διοικητικό του έργο ως Διευθυντή.</w:t>
      </w:r>
      <w:r w:rsidR="007B42C2" w:rsidRPr="007769B0">
        <w:rPr>
          <w:rFonts w:cstheme="minorHAnsi"/>
          <w:sz w:val="24"/>
          <w:szCs w:val="24"/>
        </w:rPr>
        <w:t xml:space="preserve"> Έ</w:t>
      </w:r>
      <w:r w:rsidRPr="007769B0">
        <w:rPr>
          <w:rFonts w:cstheme="minorHAnsi"/>
          <w:sz w:val="24"/>
          <w:szCs w:val="24"/>
        </w:rPr>
        <w:t xml:space="preserve">χει τις </w:t>
      </w:r>
      <w:r w:rsidR="00757568" w:rsidRPr="007769B0">
        <w:rPr>
          <w:rFonts w:cstheme="minorHAnsi"/>
          <w:sz w:val="24"/>
          <w:szCs w:val="24"/>
        </w:rPr>
        <w:t>ακόλουθες</w:t>
      </w:r>
      <w:r w:rsidRPr="007769B0">
        <w:rPr>
          <w:rFonts w:cstheme="minorHAnsi"/>
          <w:sz w:val="24"/>
          <w:szCs w:val="24"/>
        </w:rPr>
        <w:t xml:space="preserve"> αρμοδιότητες:</w:t>
      </w:r>
      <w:r w:rsidR="00B65BA1" w:rsidRPr="007769B0">
        <w:rPr>
          <w:rFonts w:cstheme="minorHAnsi"/>
          <w:sz w:val="24"/>
          <w:szCs w:val="24"/>
        </w:rPr>
        <w:t xml:space="preserve"> </w:t>
      </w:r>
    </w:p>
    <w:p w14:paraId="35568F2F" w14:textId="77777777" w:rsidR="00801437" w:rsidRPr="007769B0" w:rsidRDefault="00801437" w:rsidP="007B42C2">
      <w:pPr>
        <w:tabs>
          <w:tab w:val="left" w:pos="426"/>
        </w:tabs>
        <w:spacing w:after="120" w:line="240" w:lineRule="auto"/>
        <w:ind w:left="700"/>
        <w:jc w:val="both"/>
        <w:rPr>
          <w:rFonts w:cstheme="minorHAnsi"/>
          <w:sz w:val="24"/>
          <w:szCs w:val="24"/>
        </w:rPr>
      </w:pPr>
      <w:r w:rsidRPr="007769B0">
        <w:rPr>
          <w:rFonts w:cstheme="minorHAnsi"/>
          <w:sz w:val="24"/>
          <w:szCs w:val="24"/>
        </w:rPr>
        <w:t>α</w:t>
      </w:r>
      <w:r w:rsidR="007B42C2" w:rsidRPr="007769B0">
        <w:rPr>
          <w:rFonts w:cstheme="minorHAnsi"/>
          <w:sz w:val="24"/>
          <w:szCs w:val="24"/>
        </w:rPr>
        <w:t xml:space="preserve">) </w:t>
      </w:r>
      <w:r w:rsidRPr="007769B0">
        <w:rPr>
          <w:rFonts w:cstheme="minorHAnsi"/>
          <w:sz w:val="24"/>
          <w:szCs w:val="24"/>
        </w:rPr>
        <w:t xml:space="preserve">Συγκαλεί σε </w:t>
      </w:r>
      <w:r w:rsidR="00141AA4" w:rsidRPr="007769B0">
        <w:rPr>
          <w:rFonts w:cstheme="minorHAnsi"/>
          <w:sz w:val="24"/>
          <w:szCs w:val="24"/>
        </w:rPr>
        <w:t>συνεδρίαση</w:t>
      </w:r>
      <w:r w:rsidRPr="007769B0">
        <w:rPr>
          <w:rFonts w:cstheme="minorHAnsi"/>
          <w:sz w:val="24"/>
          <w:szCs w:val="24"/>
        </w:rPr>
        <w:t xml:space="preserve"> τη ΣΕ</w:t>
      </w:r>
      <w:r w:rsidR="007B42C2" w:rsidRPr="007769B0">
        <w:rPr>
          <w:rFonts w:cstheme="minorHAnsi"/>
          <w:sz w:val="24"/>
          <w:szCs w:val="24"/>
        </w:rPr>
        <w:t>.</w:t>
      </w:r>
    </w:p>
    <w:p w14:paraId="54BFD37E" w14:textId="77777777" w:rsidR="00801437" w:rsidRPr="007769B0" w:rsidRDefault="00801437" w:rsidP="007B42C2">
      <w:pPr>
        <w:spacing w:after="120" w:line="240" w:lineRule="auto"/>
        <w:ind w:left="700" w:firstLine="14"/>
        <w:jc w:val="both"/>
        <w:rPr>
          <w:rFonts w:eastAsia="Arial Unicode MS" w:cstheme="minorHAnsi"/>
          <w:sz w:val="24"/>
          <w:szCs w:val="24"/>
        </w:rPr>
      </w:pPr>
      <w:r w:rsidRPr="007769B0">
        <w:rPr>
          <w:rFonts w:cstheme="minorHAnsi"/>
          <w:sz w:val="24"/>
          <w:szCs w:val="24"/>
        </w:rPr>
        <w:t>β</w:t>
      </w:r>
      <w:r w:rsidR="007B42C2" w:rsidRPr="007769B0">
        <w:rPr>
          <w:rFonts w:cstheme="minorHAnsi"/>
          <w:sz w:val="24"/>
          <w:szCs w:val="24"/>
        </w:rPr>
        <w:t xml:space="preserve">) </w:t>
      </w:r>
      <w:r w:rsidRPr="007769B0">
        <w:rPr>
          <w:rFonts w:cstheme="minorHAnsi"/>
          <w:sz w:val="24"/>
          <w:szCs w:val="24"/>
        </w:rPr>
        <w:t xml:space="preserve">Καταρτίζει την ημερήσια διάταξη των εν λόγω </w:t>
      </w:r>
      <w:r w:rsidR="00141AA4" w:rsidRPr="007769B0">
        <w:rPr>
          <w:rFonts w:cstheme="minorHAnsi"/>
          <w:sz w:val="24"/>
          <w:szCs w:val="24"/>
        </w:rPr>
        <w:t>συνεδριάσεων</w:t>
      </w:r>
      <w:r w:rsidRPr="007769B0">
        <w:rPr>
          <w:rFonts w:cstheme="minorHAnsi"/>
          <w:sz w:val="24"/>
          <w:szCs w:val="24"/>
        </w:rPr>
        <w:t xml:space="preserve">, λαμβάνοντας υπόψη εισηγήσεις των μελών και οργάνων του </w:t>
      </w:r>
      <w:r w:rsidRPr="007769B0">
        <w:rPr>
          <w:rFonts w:eastAsia="Arial Unicode MS" w:cstheme="minorHAnsi"/>
          <w:sz w:val="24"/>
          <w:szCs w:val="24"/>
        </w:rPr>
        <w:t>ΠΜΣ.</w:t>
      </w:r>
    </w:p>
    <w:p w14:paraId="5E21654F" w14:textId="77777777" w:rsidR="00801437" w:rsidRPr="007769B0" w:rsidRDefault="00801437" w:rsidP="007B42C2">
      <w:pPr>
        <w:spacing w:after="120" w:line="240" w:lineRule="auto"/>
        <w:ind w:left="700" w:firstLine="14"/>
        <w:jc w:val="both"/>
        <w:rPr>
          <w:rFonts w:cstheme="minorHAnsi"/>
          <w:sz w:val="24"/>
          <w:szCs w:val="24"/>
        </w:rPr>
      </w:pPr>
      <w:r w:rsidRPr="007769B0">
        <w:rPr>
          <w:rFonts w:eastAsia="Arial Unicode MS" w:cstheme="minorHAnsi"/>
          <w:sz w:val="24"/>
          <w:szCs w:val="24"/>
        </w:rPr>
        <w:t>γ</w:t>
      </w:r>
      <w:r w:rsidR="007B42C2" w:rsidRPr="007769B0">
        <w:rPr>
          <w:rFonts w:eastAsia="Arial Unicode MS" w:cstheme="minorHAnsi"/>
          <w:sz w:val="24"/>
          <w:szCs w:val="24"/>
        </w:rPr>
        <w:t xml:space="preserve">) </w:t>
      </w:r>
      <w:r w:rsidRPr="007769B0">
        <w:rPr>
          <w:rFonts w:cstheme="minorHAnsi"/>
          <w:sz w:val="24"/>
          <w:szCs w:val="24"/>
        </w:rPr>
        <w:t>Ορίζει εκλογές για την αναπλήρωση μελών επιτροπών λόγω κένωσης θέσης.</w:t>
      </w:r>
    </w:p>
    <w:p w14:paraId="42386E0D" w14:textId="77777777" w:rsidR="00801437" w:rsidRPr="007769B0" w:rsidRDefault="00801437" w:rsidP="007B42C2">
      <w:pPr>
        <w:spacing w:after="120" w:line="240" w:lineRule="auto"/>
        <w:ind w:left="700" w:firstLine="14"/>
        <w:jc w:val="both"/>
        <w:rPr>
          <w:rFonts w:cstheme="minorHAnsi"/>
          <w:sz w:val="24"/>
          <w:szCs w:val="24"/>
        </w:rPr>
      </w:pPr>
      <w:r w:rsidRPr="007769B0">
        <w:rPr>
          <w:rFonts w:cstheme="minorHAnsi"/>
          <w:sz w:val="24"/>
          <w:szCs w:val="24"/>
        </w:rPr>
        <w:t>δ</w:t>
      </w:r>
      <w:r w:rsidR="007B42C2" w:rsidRPr="007769B0">
        <w:rPr>
          <w:rFonts w:cstheme="minorHAnsi"/>
          <w:sz w:val="24"/>
          <w:szCs w:val="24"/>
        </w:rPr>
        <w:t xml:space="preserve">) </w:t>
      </w:r>
      <w:r w:rsidRPr="007769B0">
        <w:rPr>
          <w:rFonts w:cstheme="minorHAnsi"/>
          <w:sz w:val="24"/>
          <w:szCs w:val="24"/>
        </w:rPr>
        <w:t xml:space="preserve">Έχει την ευθύνη σύνταξης του προϋπολογισμού και απολογισμού του Προγράμματος, τους οποίους υποβάλλει </w:t>
      </w:r>
      <w:r w:rsidR="007B42C2" w:rsidRPr="007769B0">
        <w:rPr>
          <w:rFonts w:cstheme="minorHAnsi"/>
          <w:sz w:val="24"/>
          <w:szCs w:val="24"/>
        </w:rPr>
        <w:t>στη Συνέλευση</w:t>
      </w:r>
      <w:r w:rsidRPr="007769B0">
        <w:rPr>
          <w:rFonts w:cstheme="minorHAnsi"/>
          <w:sz w:val="24"/>
          <w:szCs w:val="24"/>
        </w:rPr>
        <w:t xml:space="preserve"> για έγκριση. </w:t>
      </w:r>
    </w:p>
    <w:p w14:paraId="09E2C736" w14:textId="77777777" w:rsidR="00801437" w:rsidRPr="007769B0" w:rsidRDefault="00801437" w:rsidP="007B42C2">
      <w:pPr>
        <w:spacing w:after="120" w:line="240" w:lineRule="auto"/>
        <w:ind w:left="700" w:firstLine="14"/>
        <w:jc w:val="both"/>
        <w:rPr>
          <w:rFonts w:cstheme="minorHAnsi"/>
          <w:sz w:val="24"/>
          <w:szCs w:val="24"/>
        </w:rPr>
      </w:pPr>
      <w:r w:rsidRPr="007769B0">
        <w:rPr>
          <w:rFonts w:cstheme="minorHAnsi"/>
          <w:sz w:val="24"/>
          <w:szCs w:val="24"/>
        </w:rPr>
        <w:t>ε</w:t>
      </w:r>
      <w:r w:rsidR="007B42C2" w:rsidRPr="007769B0">
        <w:rPr>
          <w:rFonts w:cstheme="minorHAnsi"/>
          <w:sz w:val="24"/>
          <w:szCs w:val="24"/>
        </w:rPr>
        <w:t xml:space="preserve">) </w:t>
      </w:r>
      <w:r w:rsidRPr="007769B0">
        <w:rPr>
          <w:rFonts w:cstheme="minorHAnsi"/>
          <w:sz w:val="24"/>
          <w:szCs w:val="24"/>
        </w:rPr>
        <w:t>Είναι υπεύθυνος για την παρακολούθηση της εκτέλεσης του προϋπολογισμού και για την έκδοση των εντολών πληρωμής των σχετικών δαπανών.</w:t>
      </w:r>
    </w:p>
    <w:p w14:paraId="5C0117F7" w14:textId="77777777" w:rsidR="00801437" w:rsidRPr="007769B0" w:rsidRDefault="00801437" w:rsidP="007B42C2">
      <w:pPr>
        <w:spacing w:after="120" w:line="240" w:lineRule="auto"/>
        <w:ind w:left="700" w:firstLine="14"/>
        <w:jc w:val="both"/>
        <w:rPr>
          <w:rFonts w:cstheme="minorHAnsi"/>
          <w:sz w:val="24"/>
          <w:szCs w:val="24"/>
        </w:rPr>
      </w:pPr>
      <w:r w:rsidRPr="007769B0">
        <w:rPr>
          <w:rFonts w:cstheme="minorHAnsi"/>
          <w:sz w:val="24"/>
          <w:szCs w:val="24"/>
        </w:rPr>
        <w:lastRenderedPageBreak/>
        <w:t xml:space="preserve">στ) </w:t>
      </w:r>
      <w:r w:rsidRPr="007769B0">
        <w:rPr>
          <w:rFonts w:eastAsia="Arial Unicode MS" w:cstheme="minorHAnsi"/>
          <w:sz w:val="24"/>
          <w:szCs w:val="24"/>
        </w:rPr>
        <w:t>Κατά τη λήξη της θητείας του, καθώς και της ΣΕ, συντάσσει αναλυτικό απολογισμό του ερευνητικ</w:t>
      </w:r>
      <w:r w:rsidR="007B42C2" w:rsidRPr="007769B0">
        <w:rPr>
          <w:rFonts w:eastAsia="Arial Unicode MS" w:cstheme="minorHAnsi"/>
          <w:sz w:val="24"/>
          <w:szCs w:val="24"/>
        </w:rPr>
        <w:t xml:space="preserve">ού και εκπαιδευτικού έργου του </w:t>
      </w:r>
      <w:r w:rsidRPr="007769B0">
        <w:rPr>
          <w:rFonts w:eastAsia="Arial Unicode MS" w:cstheme="minorHAnsi"/>
          <w:sz w:val="24"/>
          <w:szCs w:val="24"/>
        </w:rPr>
        <w:t xml:space="preserve">ΠΜΣ, 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w:t>
      </w:r>
      <w:r w:rsidR="007B42C2" w:rsidRPr="007769B0">
        <w:rPr>
          <w:rFonts w:eastAsia="Arial Unicode MS" w:cstheme="minorHAnsi"/>
          <w:sz w:val="24"/>
          <w:szCs w:val="24"/>
        </w:rPr>
        <w:t xml:space="preserve">χρήση των διαθέσιμων πόρων του </w:t>
      </w:r>
      <w:r w:rsidRPr="007769B0">
        <w:rPr>
          <w:rFonts w:eastAsia="Arial Unicode MS" w:cstheme="minorHAnsi"/>
          <w:sz w:val="24"/>
          <w:szCs w:val="24"/>
        </w:rPr>
        <w:t xml:space="preserve">ΠΜΣ. </w:t>
      </w:r>
    </w:p>
    <w:p w14:paraId="31014529" w14:textId="77777777" w:rsidR="00CB6F19" w:rsidRPr="007769B0" w:rsidRDefault="007B42C2" w:rsidP="007B42C2">
      <w:pPr>
        <w:spacing w:after="120" w:line="240" w:lineRule="auto"/>
        <w:ind w:left="700"/>
        <w:jc w:val="both"/>
        <w:rPr>
          <w:rFonts w:cstheme="minorHAnsi"/>
          <w:sz w:val="24"/>
          <w:szCs w:val="24"/>
        </w:rPr>
      </w:pPr>
      <w:r w:rsidRPr="007769B0">
        <w:rPr>
          <w:rFonts w:cstheme="minorHAnsi"/>
          <w:sz w:val="24"/>
          <w:szCs w:val="24"/>
        </w:rPr>
        <w:t>Ο Αναπληρωτής Διευθυντής του ΠΜΣ ε</w:t>
      </w:r>
      <w:r w:rsidR="00801437" w:rsidRPr="007769B0">
        <w:rPr>
          <w:rFonts w:cstheme="minorHAnsi"/>
          <w:sz w:val="24"/>
          <w:szCs w:val="24"/>
        </w:rPr>
        <w:t>ίναι Καθηγητής ή Αναπληρωτής Καθηγητής και εκπληρώνει τα καθήκοντα του Διευθυντή σε περίπτωση απουσίας του.</w:t>
      </w:r>
    </w:p>
    <w:p w14:paraId="18C6F4FD" w14:textId="77777777" w:rsidR="00A96E49" w:rsidRPr="007769B0" w:rsidRDefault="00A96E49" w:rsidP="00141AA4">
      <w:pPr>
        <w:pStyle w:val="a3"/>
        <w:spacing w:after="0" w:line="240" w:lineRule="auto"/>
        <w:ind w:left="40"/>
        <w:jc w:val="both"/>
        <w:rPr>
          <w:rFonts w:cstheme="minorHAnsi"/>
          <w:sz w:val="24"/>
          <w:szCs w:val="24"/>
        </w:rPr>
      </w:pPr>
      <w:proofErr w:type="spellStart"/>
      <w:r w:rsidRPr="007769B0">
        <w:rPr>
          <w:rFonts w:cstheme="minorHAnsi"/>
          <w:sz w:val="24"/>
          <w:szCs w:val="24"/>
        </w:rPr>
        <w:t>To</w:t>
      </w:r>
      <w:proofErr w:type="spellEnd"/>
      <w:r w:rsidRPr="007769B0">
        <w:rPr>
          <w:rFonts w:cstheme="minorHAnsi"/>
          <w:sz w:val="24"/>
          <w:szCs w:val="24"/>
        </w:rPr>
        <w:t xml:space="preserve"> ΠΜΣ «</w:t>
      </w:r>
      <w:r w:rsidR="006C6794" w:rsidRPr="007769B0">
        <w:rPr>
          <w:rFonts w:cstheme="minorHAnsi"/>
          <w:sz w:val="24"/>
          <w:szCs w:val="24"/>
        </w:rPr>
        <w:t>Σπουδές Νοτιοανατολικής Ευρώπης: Πολιτική, Ιστορία, Οικονομικά</w:t>
      </w:r>
      <w:r w:rsidRPr="007769B0">
        <w:rPr>
          <w:rFonts w:cstheme="minorHAnsi"/>
          <w:sz w:val="24"/>
          <w:szCs w:val="24"/>
        </w:rPr>
        <w:t xml:space="preserve">» υποστηρίζεται από Γραμματεία </w:t>
      </w:r>
      <w:r w:rsidR="000B75A0" w:rsidRPr="007769B0">
        <w:rPr>
          <w:rFonts w:cstheme="minorHAnsi"/>
          <w:sz w:val="24"/>
          <w:szCs w:val="24"/>
        </w:rPr>
        <w:t xml:space="preserve">του Προγράμματος </w:t>
      </w:r>
      <w:r w:rsidRPr="007769B0">
        <w:rPr>
          <w:rFonts w:cstheme="minorHAnsi"/>
          <w:sz w:val="24"/>
          <w:szCs w:val="24"/>
        </w:rPr>
        <w:t>που</w:t>
      </w:r>
      <w:r w:rsidR="00B40340" w:rsidRPr="007769B0">
        <w:rPr>
          <w:rFonts w:cstheme="minorHAnsi"/>
          <w:sz w:val="24"/>
          <w:szCs w:val="24"/>
        </w:rPr>
        <w:t xml:space="preserve"> είναι εγκατεστημένη στο Τμήμα Πολιτικής Επιστήμης και Δημόσιας Διοίκησης</w:t>
      </w:r>
      <w:r w:rsidRPr="007769B0">
        <w:rPr>
          <w:rFonts w:cstheme="minorHAnsi"/>
          <w:sz w:val="24"/>
          <w:szCs w:val="24"/>
        </w:rPr>
        <w:t xml:space="preserve"> του ΕΚΠΑ. Η Γραμματεία του ΠΜΣ έχει ως καθήκο</w:t>
      </w:r>
      <w:r w:rsidR="00DF3A77" w:rsidRPr="007769B0">
        <w:rPr>
          <w:rFonts w:cstheme="minorHAnsi"/>
          <w:sz w:val="24"/>
          <w:szCs w:val="24"/>
        </w:rPr>
        <w:t xml:space="preserve">ν τη </w:t>
      </w:r>
      <w:r w:rsidR="00691BD1" w:rsidRPr="007769B0">
        <w:rPr>
          <w:rFonts w:cstheme="minorHAnsi"/>
          <w:sz w:val="24"/>
          <w:szCs w:val="24"/>
        </w:rPr>
        <w:t xml:space="preserve">διοικητική </w:t>
      </w:r>
      <w:r w:rsidR="00141AA4" w:rsidRPr="007769B0">
        <w:rPr>
          <w:rFonts w:cstheme="minorHAnsi"/>
          <w:sz w:val="24"/>
          <w:szCs w:val="24"/>
        </w:rPr>
        <w:t>υποστήριξη του ΠΜΣ</w:t>
      </w:r>
      <w:r w:rsidR="000B75A0" w:rsidRPr="007769B0">
        <w:rPr>
          <w:rFonts w:cstheme="minorHAnsi"/>
          <w:sz w:val="24"/>
          <w:szCs w:val="24"/>
        </w:rPr>
        <w:t>,</w:t>
      </w:r>
      <w:r w:rsidR="00141AA4" w:rsidRPr="007769B0">
        <w:rPr>
          <w:rFonts w:cstheme="minorHAnsi"/>
          <w:sz w:val="24"/>
          <w:szCs w:val="24"/>
        </w:rPr>
        <w:t xml:space="preserve"> όπως </w:t>
      </w:r>
      <w:r w:rsidRPr="007769B0">
        <w:rPr>
          <w:rFonts w:cstheme="minorHAnsi"/>
          <w:sz w:val="24"/>
          <w:szCs w:val="24"/>
        </w:rPr>
        <w:t xml:space="preserve">την προετοιμασία της </w:t>
      </w:r>
      <w:r w:rsidR="00DF3A77" w:rsidRPr="007769B0">
        <w:rPr>
          <w:rFonts w:cstheme="minorHAnsi"/>
          <w:sz w:val="24"/>
          <w:szCs w:val="24"/>
        </w:rPr>
        <w:t xml:space="preserve">διαδικασίας εισδοχής υποψηφίων, </w:t>
      </w:r>
      <w:r w:rsidRPr="007769B0">
        <w:rPr>
          <w:rFonts w:cstheme="minorHAnsi"/>
          <w:sz w:val="24"/>
          <w:szCs w:val="24"/>
        </w:rPr>
        <w:t>τη</w:t>
      </w:r>
      <w:r w:rsidR="00DF3A77" w:rsidRPr="007769B0">
        <w:rPr>
          <w:rFonts w:cstheme="minorHAnsi"/>
          <w:sz w:val="24"/>
          <w:szCs w:val="24"/>
        </w:rPr>
        <w:t>ν</w:t>
      </w:r>
      <w:r w:rsidR="00141AA4" w:rsidRPr="007769B0">
        <w:rPr>
          <w:rFonts w:cstheme="minorHAnsi"/>
          <w:sz w:val="24"/>
          <w:szCs w:val="24"/>
        </w:rPr>
        <w:t xml:space="preserve"> </w:t>
      </w:r>
      <w:r w:rsidR="00DF3A77" w:rsidRPr="007769B0">
        <w:rPr>
          <w:rFonts w:cstheme="minorHAnsi"/>
          <w:sz w:val="24"/>
          <w:szCs w:val="24"/>
        </w:rPr>
        <w:t>τήρηση των οικονομικών στοιχείων του Προγράμματος</w:t>
      </w:r>
      <w:r w:rsidR="00141AA4" w:rsidRPr="007769B0">
        <w:rPr>
          <w:rFonts w:cstheme="minorHAnsi"/>
          <w:sz w:val="24"/>
          <w:szCs w:val="24"/>
        </w:rPr>
        <w:t xml:space="preserve">, </w:t>
      </w:r>
      <w:r w:rsidRPr="007769B0">
        <w:rPr>
          <w:rFonts w:cstheme="minorHAnsi"/>
          <w:sz w:val="24"/>
          <w:szCs w:val="24"/>
        </w:rPr>
        <w:t>τη</w:t>
      </w:r>
      <w:r w:rsidR="006C6794" w:rsidRPr="007769B0">
        <w:rPr>
          <w:rFonts w:cstheme="minorHAnsi"/>
          <w:sz w:val="24"/>
          <w:szCs w:val="24"/>
        </w:rPr>
        <w:t xml:space="preserve"> γραμματειακή υποστήριξη της ΣΕ</w:t>
      </w:r>
      <w:r w:rsidR="00AF48A2" w:rsidRPr="007769B0">
        <w:rPr>
          <w:rFonts w:cstheme="minorHAnsi"/>
          <w:sz w:val="24"/>
          <w:szCs w:val="24"/>
        </w:rPr>
        <w:t>, τη διαχείριση της ιστοσελίδας και των μέσω κοινωνικής δικτύωσης του Προγράμματο</w:t>
      </w:r>
      <w:r w:rsidR="002E3F40" w:rsidRPr="007769B0">
        <w:rPr>
          <w:rFonts w:cstheme="minorHAnsi"/>
          <w:sz w:val="24"/>
          <w:szCs w:val="24"/>
        </w:rPr>
        <w:t>ς, την οργάνωση διαλέξεων και εκδηλώσεων του Προγράμματος</w:t>
      </w:r>
      <w:r w:rsidR="006C6794" w:rsidRPr="007769B0">
        <w:rPr>
          <w:rFonts w:cstheme="minorHAnsi"/>
          <w:sz w:val="24"/>
          <w:szCs w:val="24"/>
        </w:rPr>
        <w:t>.</w:t>
      </w:r>
      <w:r w:rsidR="00691BD1" w:rsidRPr="007769B0">
        <w:rPr>
          <w:rFonts w:cstheme="minorHAnsi"/>
          <w:sz w:val="24"/>
          <w:szCs w:val="24"/>
        </w:rPr>
        <w:t xml:space="preserve"> </w:t>
      </w:r>
    </w:p>
    <w:p w14:paraId="23B13F24" w14:textId="77777777" w:rsidR="00801437" w:rsidRPr="007769B0" w:rsidRDefault="00801437" w:rsidP="00A96E49">
      <w:pPr>
        <w:pStyle w:val="a3"/>
        <w:spacing w:after="0" w:line="240" w:lineRule="auto"/>
        <w:ind w:left="40"/>
        <w:contextualSpacing w:val="0"/>
        <w:jc w:val="both"/>
        <w:rPr>
          <w:rFonts w:cstheme="minorHAnsi"/>
          <w:b/>
          <w:strike/>
          <w:sz w:val="24"/>
          <w:szCs w:val="24"/>
        </w:rPr>
      </w:pPr>
    </w:p>
    <w:p w14:paraId="61D00884" w14:textId="77777777" w:rsidR="007B42C2" w:rsidRPr="007769B0" w:rsidRDefault="00650B25" w:rsidP="007B42C2">
      <w:pPr>
        <w:pStyle w:val="a3"/>
        <w:spacing w:after="0" w:line="240" w:lineRule="auto"/>
        <w:ind w:left="40"/>
        <w:contextualSpacing w:val="0"/>
        <w:jc w:val="both"/>
        <w:rPr>
          <w:rFonts w:cstheme="minorHAnsi"/>
          <w:b/>
          <w:sz w:val="24"/>
          <w:szCs w:val="24"/>
        </w:rPr>
      </w:pPr>
      <w:r w:rsidRPr="007769B0">
        <w:rPr>
          <w:rFonts w:cstheme="minorHAnsi"/>
          <w:b/>
          <w:sz w:val="24"/>
          <w:szCs w:val="24"/>
        </w:rPr>
        <w:t>ΑΡΘΡΟ 3</w:t>
      </w:r>
      <w:r w:rsidR="007B42C2" w:rsidRPr="007769B0">
        <w:rPr>
          <w:rFonts w:cstheme="minorHAnsi"/>
          <w:b/>
          <w:sz w:val="24"/>
          <w:szCs w:val="24"/>
        </w:rPr>
        <w:t xml:space="preserve"> </w:t>
      </w:r>
    </w:p>
    <w:p w14:paraId="04E391E3" w14:textId="77777777" w:rsidR="00347E67" w:rsidRPr="007769B0" w:rsidRDefault="00347E67" w:rsidP="00347E67">
      <w:pPr>
        <w:pStyle w:val="a3"/>
        <w:spacing w:after="120" w:line="240" w:lineRule="auto"/>
        <w:ind w:left="40"/>
        <w:contextualSpacing w:val="0"/>
        <w:jc w:val="both"/>
        <w:rPr>
          <w:rFonts w:cstheme="minorHAnsi"/>
          <w:sz w:val="24"/>
          <w:szCs w:val="24"/>
        </w:rPr>
      </w:pPr>
      <w:r w:rsidRPr="007769B0">
        <w:rPr>
          <w:rFonts w:cstheme="minorHAnsi"/>
          <w:b/>
          <w:sz w:val="24"/>
          <w:szCs w:val="24"/>
        </w:rPr>
        <w:t>ΚΑΤΗΓΟΡΙΕΣ ΚΑΙ ΑΡΙΘΜΟΣ ΕΙΣΑΚΤΕΩΝ</w:t>
      </w:r>
    </w:p>
    <w:p w14:paraId="29607474" w14:textId="77777777" w:rsidR="00347E67" w:rsidRPr="007769B0" w:rsidRDefault="002E3F40" w:rsidP="00FC280C">
      <w:pPr>
        <w:pStyle w:val="a3"/>
        <w:spacing w:after="120" w:line="240" w:lineRule="auto"/>
        <w:ind w:left="40"/>
        <w:contextualSpacing w:val="0"/>
        <w:jc w:val="both"/>
        <w:rPr>
          <w:rFonts w:cstheme="minorHAnsi"/>
          <w:sz w:val="24"/>
          <w:szCs w:val="24"/>
        </w:rPr>
      </w:pPr>
      <w:r w:rsidRPr="007769B0">
        <w:rPr>
          <w:rFonts w:cstheme="minorHAnsi"/>
          <w:sz w:val="24"/>
          <w:szCs w:val="24"/>
        </w:rPr>
        <w:t>Στο ΠΜΣ «</w:t>
      </w:r>
      <w:r w:rsidR="006C6794" w:rsidRPr="007769B0">
        <w:rPr>
          <w:rFonts w:cstheme="minorHAnsi"/>
          <w:sz w:val="24"/>
          <w:szCs w:val="24"/>
        </w:rPr>
        <w:t>Σπουδές Νοτιοανατολικής Ευρώπης: Πολιτική, Ιστορία, Οικονομικά</w:t>
      </w:r>
      <w:r w:rsidR="00347E67" w:rsidRPr="007769B0">
        <w:rPr>
          <w:rFonts w:cstheme="minorHAnsi"/>
          <w:sz w:val="24"/>
          <w:szCs w:val="24"/>
        </w:rPr>
        <w:t>» γίνονται δεκτοί κάτοχοι τίτλου του Α΄</w:t>
      </w:r>
      <w:r w:rsidR="00D851A1" w:rsidRPr="007769B0">
        <w:rPr>
          <w:rFonts w:cstheme="minorHAnsi"/>
          <w:sz w:val="24"/>
          <w:szCs w:val="24"/>
        </w:rPr>
        <w:t xml:space="preserve"> κύκλου σπουδών των Τμημάτων </w:t>
      </w:r>
      <w:r w:rsidR="00347E67" w:rsidRPr="007769B0">
        <w:rPr>
          <w:rFonts w:cstheme="minorHAnsi"/>
          <w:sz w:val="24"/>
          <w:szCs w:val="24"/>
        </w:rPr>
        <w:t>ΑΕΙ της ημεδαπής ή ομοταγών, αναγνωρισμένων από τον ΔΟΑΤΑΠ, ιδρυμάτων της αλλοδαπής</w:t>
      </w:r>
      <w:r w:rsidR="00505061" w:rsidRPr="007769B0">
        <w:rPr>
          <w:rFonts w:cstheme="minorHAnsi"/>
          <w:sz w:val="24"/>
          <w:szCs w:val="24"/>
        </w:rPr>
        <w:t>.</w:t>
      </w:r>
    </w:p>
    <w:p w14:paraId="74604873" w14:textId="77777777" w:rsidR="00347E67" w:rsidRPr="007769B0" w:rsidRDefault="00347E67" w:rsidP="007769B0">
      <w:pPr>
        <w:pStyle w:val="a3"/>
        <w:spacing w:after="120" w:line="240" w:lineRule="auto"/>
        <w:ind w:left="40"/>
        <w:contextualSpacing w:val="0"/>
        <w:jc w:val="both"/>
        <w:rPr>
          <w:rFonts w:cstheme="minorHAnsi"/>
          <w:color w:val="FF0000"/>
          <w:sz w:val="24"/>
          <w:szCs w:val="24"/>
        </w:rPr>
      </w:pPr>
      <w:r w:rsidRPr="007769B0">
        <w:rPr>
          <w:rFonts w:cstheme="minorHAnsi"/>
          <w:sz w:val="24"/>
          <w:szCs w:val="24"/>
        </w:rPr>
        <w:t>Γίνονται δεκτοί ως υπεράριθμοι</w:t>
      </w:r>
      <w:r w:rsidR="00EE4D19" w:rsidRPr="007769B0">
        <w:rPr>
          <w:rFonts w:cstheme="minorHAnsi"/>
          <w:sz w:val="24"/>
          <w:szCs w:val="24"/>
        </w:rPr>
        <w:t>, και μόνο ένας κατ’ έτος,</w:t>
      </w:r>
      <w:r w:rsidRPr="007769B0">
        <w:rPr>
          <w:rFonts w:cstheme="minorHAnsi"/>
          <w:sz w:val="24"/>
          <w:szCs w:val="24"/>
        </w:rPr>
        <w:t xml:space="preserve"> </w:t>
      </w:r>
      <w:r w:rsidR="00FC280C" w:rsidRPr="007769B0">
        <w:rPr>
          <w:rFonts w:cstheme="minorHAnsi"/>
          <w:sz w:val="24"/>
          <w:szCs w:val="24"/>
        </w:rPr>
        <w:t xml:space="preserve">μέλη των κατηγοριών ΕΕΠ, ΕΔΙΠ και ΕΤΕΤ σύμφωνα με την παρ. 8 του </w:t>
      </w:r>
      <w:proofErr w:type="spellStart"/>
      <w:r w:rsidR="00FC280C" w:rsidRPr="007769B0">
        <w:rPr>
          <w:rFonts w:cstheme="minorHAnsi"/>
          <w:sz w:val="24"/>
          <w:szCs w:val="24"/>
        </w:rPr>
        <w:t>άρ</w:t>
      </w:r>
      <w:proofErr w:type="spellEnd"/>
      <w:r w:rsidR="00FC280C" w:rsidRPr="007769B0">
        <w:rPr>
          <w:rFonts w:cstheme="minorHAnsi"/>
          <w:sz w:val="24"/>
          <w:szCs w:val="24"/>
        </w:rPr>
        <w:t>. 34 του Ν.4485/17.</w:t>
      </w:r>
    </w:p>
    <w:p w14:paraId="2CC85A77" w14:textId="77777777" w:rsidR="00347E67" w:rsidRPr="007769B0" w:rsidRDefault="009450E2" w:rsidP="00347E67">
      <w:pPr>
        <w:pStyle w:val="a3"/>
        <w:spacing w:after="120" w:line="240" w:lineRule="auto"/>
        <w:ind w:left="40"/>
        <w:contextualSpacing w:val="0"/>
        <w:jc w:val="both"/>
        <w:rPr>
          <w:rFonts w:cstheme="minorHAnsi"/>
          <w:sz w:val="24"/>
          <w:szCs w:val="24"/>
        </w:rPr>
      </w:pPr>
      <w:r w:rsidRPr="007769B0">
        <w:rPr>
          <w:rFonts w:cstheme="minorHAnsi"/>
          <w:sz w:val="24"/>
          <w:szCs w:val="24"/>
        </w:rPr>
        <w:t>Το ΠΜΣ «</w:t>
      </w:r>
      <w:r w:rsidR="006C6794" w:rsidRPr="007769B0">
        <w:rPr>
          <w:rFonts w:cstheme="minorHAnsi"/>
          <w:sz w:val="24"/>
          <w:szCs w:val="24"/>
        </w:rPr>
        <w:t>Σπουδές Νοτιοανατολικής Ευρώπης: Πολιτική, Ιστορία, Οικονομικά</w:t>
      </w:r>
      <w:r w:rsidRPr="007769B0">
        <w:rPr>
          <w:rFonts w:cstheme="minorHAnsi"/>
          <w:sz w:val="24"/>
          <w:szCs w:val="24"/>
        </w:rPr>
        <w:t>»</w:t>
      </w:r>
      <w:r w:rsidR="00347E67" w:rsidRPr="007769B0">
        <w:rPr>
          <w:rFonts w:cstheme="minorHAnsi"/>
          <w:sz w:val="24"/>
          <w:szCs w:val="24"/>
        </w:rPr>
        <w:t xml:space="preserve"> θα δέχεται </w:t>
      </w:r>
      <w:r w:rsidRPr="007769B0">
        <w:rPr>
          <w:rFonts w:cstheme="minorHAnsi"/>
          <w:sz w:val="24"/>
          <w:szCs w:val="24"/>
        </w:rPr>
        <w:t xml:space="preserve">έως </w:t>
      </w:r>
      <w:r w:rsidR="006C6794" w:rsidRPr="007769B0">
        <w:rPr>
          <w:rFonts w:cstheme="minorHAnsi"/>
          <w:sz w:val="24"/>
          <w:szCs w:val="24"/>
        </w:rPr>
        <w:t>30</w:t>
      </w:r>
      <w:r w:rsidRPr="007769B0">
        <w:rPr>
          <w:rFonts w:cstheme="minorHAnsi"/>
          <w:sz w:val="24"/>
          <w:szCs w:val="24"/>
        </w:rPr>
        <w:t xml:space="preserve"> </w:t>
      </w:r>
      <w:r w:rsidR="00347E67" w:rsidRPr="007769B0">
        <w:rPr>
          <w:rFonts w:cstheme="minorHAnsi"/>
          <w:sz w:val="24"/>
          <w:szCs w:val="24"/>
        </w:rPr>
        <w:t>φοι</w:t>
      </w:r>
      <w:r w:rsidR="00E140E9" w:rsidRPr="007769B0">
        <w:rPr>
          <w:rFonts w:cstheme="minorHAnsi"/>
          <w:sz w:val="24"/>
          <w:szCs w:val="24"/>
        </w:rPr>
        <w:t>τητές ανά ακαδημαϊκό έτος και προγραμματίζεται να</w:t>
      </w:r>
      <w:r w:rsidR="00347E67" w:rsidRPr="007769B0">
        <w:rPr>
          <w:rFonts w:cstheme="minorHAnsi"/>
          <w:sz w:val="24"/>
          <w:szCs w:val="24"/>
        </w:rPr>
        <w:t xml:space="preserve"> απασχολεί </w:t>
      </w:r>
      <w:r w:rsidR="006C6794" w:rsidRPr="007769B0">
        <w:rPr>
          <w:rFonts w:cstheme="minorHAnsi"/>
          <w:sz w:val="24"/>
          <w:szCs w:val="24"/>
        </w:rPr>
        <w:t>διδάσκοντες τουλάχιστον</w:t>
      </w:r>
      <w:r w:rsidR="00347E67" w:rsidRPr="007769B0">
        <w:rPr>
          <w:rFonts w:cstheme="minorHAnsi"/>
          <w:sz w:val="24"/>
          <w:szCs w:val="24"/>
        </w:rPr>
        <w:t xml:space="preserve"> 60% από το Τμήμα </w:t>
      </w:r>
      <w:r w:rsidR="00D13A0C" w:rsidRPr="007769B0">
        <w:rPr>
          <w:rFonts w:cstheme="minorHAnsi"/>
          <w:sz w:val="24"/>
          <w:szCs w:val="24"/>
        </w:rPr>
        <w:t>Πολιτικής Επιστήμης και Δημόσιας Διοίκησης</w:t>
      </w:r>
      <w:r w:rsidR="00347E67" w:rsidRPr="007769B0">
        <w:rPr>
          <w:rFonts w:cstheme="minorHAnsi"/>
          <w:sz w:val="24"/>
          <w:szCs w:val="24"/>
        </w:rPr>
        <w:t xml:space="preserve"> του ΕΚΠΑ και </w:t>
      </w:r>
      <w:r w:rsidR="00DF3A77" w:rsidRPr="007769B0">
        <w:rPr>
          <w:rFonts w:cstheme="minorHAnsi"/>
          <w:sz w:val="24"/>
          <w:szCs w:val="24"/>
        </w:rPr>
        <w:t xml:space="preserve">40% </w:t>
      </w:r>
      <w:r w:rsidR="00347E67" w:rsidRPr="007769B0">
        <w:rPr>
          <w:rFonts w:cstheme="minorHAnsi"/>
          <w:sz w:val="24"/>
          <w:szCs w:val="24"/>
        </w:rPr>
        <w:t>από Πανεπιστήμια και Ερευνητικά Κέντρα της ημεδαπής και της Αλλοδαπής</w:t>
      </w:r>
      <w:r w:rsidR="006C6794" w:rsidRPr="007769B0">
        <w:rPr>
          <w:rFonts w:cstheme="minorHAnsi"/>
          <w:sz w:val="24"/>
          <w:szCs w:val="24"/>
        </w:rPr>
        <w:t>.</w:t>
      </w:r>
    </w:p>
    <w:p w14:paraId="1D435648" w14:textId="77777777" w:rsidR="00347E67" w:rsidRPr="007769B0" w:rsidRDefault="00913AD3" w:rsidP="003467CB">
      <w:pPr>
        <w:pStyle w:val="a3"/>
        <w:spacing w:after="120" w:line="240" w:lineRule="auto"/>
        <w:ind w:left="40"/>
        <w:contextualSpacing w:val="0"/>
        <w:jc w:val="both"/>
        <w:rPr>
          <w:rFonts w:cstheme="minorHAnsi"/>
          <w:color w:val="70AD47" w:themeColor="accent6"/>
          <w:sz w:val="24"/>
          <w:szCs w:val="24"/>
        </w:rPr>
      </w:pPr>
      <w:r w:rsidRPr="00284C59">
        <w:rPr>
          <w:rFonts w:cstheme="minorHAnsi"/>
          <w:sz w:val="24"/>
          <w:szCs w:val="24"/>
        </w:rPr>
        <w:t xml:space="preserve">Σημειώνεται ότι ο μέγιστος αριθμός μεταπτυχιακών φοιτητών στα ΠΜΣ του Τμήματος Πολιτικής Επιστήμης και Δημόσιας Διοίκησης  είναι περίπου </w:t>
      </w:r>
      <w:r w:rsidR="009D2EDC" w:rsidRPr="00284C59">
        <w:rPr>
          <w:rFonts w:cstheme="minorHAnsi"/>
          <w:sz w:val="24"/>
          <w:szCs w:val="24"/>
        </w:rPr>
        <w:t>εκατόν</w:t>
      </w:r>
      <w:r w:rsidR="00E34213" w:rsidRPr="00284C59">
        <w:rPr>
          <w:rFonts w:cstheme="minorHAnsi"/>
          <w:sz w:val="24"/>
          <w:szCs w:val="24"/>
        </w:rPr>
        <w:t xml:space="preserve"> </w:t>
      </w:r>
      <w:r w:rsidR="001370D3" w:rsidRPr="00284C59">
        <w:rPr>
          <w:rFonts w:cstheme="minorHAnsi"/>
          <w:sz w:val="24"/>
          <w:szCs w:val="24"/>
        </w:rPr>
        <w:t xml:space="preserve">είκοσι </w:t>
      </w:r>
      <w:r w:rsidR="009D2EDC" w:rsidRPr="00284C59">
        <w:rPr>
          <w:rFonts w:cstheme="minorHAnsi"/>
          <w:sz w:val="24"/>
          <w:szCs w:val="24"/>
        </w:rPr>
        <w:t>πέντε</w:t>
      </w:r>
      <w:r w:rsidR="006C6794" w:rsidRPr="00284C59">
        <w:rPr>
          <w:rFonts w:cstheme="minorHAnsi"/>
          <w:sz w:val="24"/>
          <w:szCs w:val="24"/>
        </w:rPr>
        <w:t xml:space="preserve"> (</w:t>
      </w:r>
      <w:r w:rsidR="009D2EDC" w:rsidRPr="00284C59">
        <w:rPr>
          <w:rFonts w:cstheme="minorHAnsi"/>
          <w:sz w:val="24"/>
          <w:szCs w:val="24"/>
        </w:rPr>
        <w:t>125)</w:t>
      </w:r>
      <w:r w:rsidR="001370D3" w:rsidRPr="00284C59">
        <w:rPr>
          <w:rFonts w:cstheme="minorHAnsi"/>
          <w:sz w:val="24"/>
          <w:szCs w:val="24"/>
        </w:rPr>
        <w:t xml:space="preserve"> </w:t>
      </w:r>
      <w:r w:rsidRPr="00284C59">
        <w:rPr>
          <w:rFonts w:cstheme="minorHAnsi"/>
          <w:sz w:val="24"/>
          <w:szCs w:val="24"/>
        </w:rPr>
        <w:t>ανά έτος σε σχέση και με τον αριθμό των περίπου</w:t>
      </w:r>
      <w:r w:rsidR="009D2EDC" w:rsidRPr="00284C59">
        <w:rPr>
          <w:rFonts w:cstheme="minorHAnsi"/>
          <w:sz w:val="24"/>
          <w:szCs w:val="24"/>
        </w:rPr>
        <w:t xml:space="preserve"> τριακοσίων δεκαπέντε (315)</w:t>
      </w:r>
      <w:r w:rsidRPr="00284C59">
        <w:rPr>
          <w:rFonts w:cstheme="minorHAnsi"/>
          <w:sz w:val="24"/>
          <w:szCs w:val="24"/>
        </w:rPr>
        <w:t xml:space="preserve"> προπτυχιακών φοιτητών ανά έτος και των </w:t>
      </w:r>
      <w:r w:rsidR="006C6794" w:rsidRPr="00284C59">
        <w:rPr>
          <w:rFonts w:cstheme="minorHAnsi"/>
          <w:sz w:val="24"/>
          <w:szCs w:val="24"/>
        </w:rPr>
        <w:t xml:space="preserve">σαράντα τριών </w:t>
      </w:r>
      <w:r w:rsidRPr="00284C59">
        <w:rPr>
          <w:rFonts w:cstheme="minorHAnsi"/>
          <w:sz w:val="24"/>
          <w:szCs w:val="24"/>
        </w:rPr>
        <w:t>(</w:t>
      </w:r>
      <w:r w:rsidR="00BD5B8E" w:rsidRPr="00284C59">
        <w:rPr>
          <w:rFonts w:cstheme="minorHAnsi"/>
          <w:sz w:val="24"/>
          <w:szCs w:val="24"/>
        </w:rPr>
        <w:t>43</w:t>
      </w:r>
      <w:r w:rsidRPr="00284C59">
        <w:rPr>
          <w:rFonts w:cstheme="minorHAnsi"/>
          <w:sz w:val="24"/>
          <w:szCs w:val="24"/>
        </w:rPr>
        <w:t xml:space="preserve">) διδασκόντων του Τμήματος </w:t>
      </w:r>
      <w:r w:rsidR="00BD5B8E" w:rsidRPr="00284C59">
        <w:rPr>
          <w:rFonts w:cstheme="minorHAnsi"/>
          <w:sz w:val="24"/>
          <w:szCs w:val="24"/>
        </w:rPr>
        <w:t>Πολιτικής Επιστήμης και Δημόσιας Διοίκησης</w:t>
      </w:r>
      <w:r w:rsidRPr="00284C59">
        <w:rPr>
          <w:rFonts w:cstheme="minorHAnsi"/>
          <w:sz w:val="24"/>
          <w:szCs w:val="24"/>
        </w:rPr>
        <w:t xml:space="preserve"> του ΕΚΠΑ.</w:t>
      </w:r>
      <w:r w:rsidR="00E140E9" w:rsidRPr="007769B0">
        <w:rPr>
          <w:rFonts w:cstheme="minorHAnsi"/>
          <w:color w:val="70AD47" w:themeColor="accent6"/>
          <w:sz w:val="24"/>
          <w:szCs w:val="24"/>
        </w:rPr>
        <w:t xml:space="preserve"> </w:t>
      </w:r>
    </w:p>
    <w:p w14:paraId="3B51D3D6" w14:textId="77777777" w:rsidR="003467CB" w:rsidRPr="007769B0" w:rsidRDefault="003467CB" w:rsidP="00347E67">
      <w:pPr>
        <w:pStyle w:val="a3"/>
        <w:spacing w:after="0" w:line="240" w:lineRule="auto"/>
        <w:ind w:left="40"/>
        <w:contextualSpacing w:val="0"/>
        <w:jc w:val="both"/>
        <w:rPr>
          <w:rFonts w:cstheme="minorHAnsi"/>
          <w:sz w:val="24"/>
          <w:szCs w:val="24"/>
        </w:rPr>
      </w:pPr>
      <w:r w:rsidRPr="007769B0">
        <w:rPr>
          <w:rFonts w:cstheme="minorHAnsi"/>
          <w:sz w:val="24"/>
          <w:szCs w:val="24"/>
        </w:rPr>
        <w:t>Τα ανωτέρω στοιχεία δίνονται κατά προσέγγιση και ανταποκρίνονται στα δεδομένα</w:t>
      </w:r>
      <w:r w:rsidR="001B1051" w:rsidRPr="007769B0">
        <w:rPr>
          <w:rFonts w:cstheme="minorHAnsi"/>
          <w:sz w:val="24"/>
          <w:szCs w:val="24"/>
        </w:rPr>
        <w:t xml:space="preserve"> του έτους σύνταξης του Κανονισμού</w:t>
      </w:r>
      <w:r w:rsidRPr="007769B0">
        <w:rPr>
          <w:rFonts w:cstheme="minorHAnsi"/>
          <w:sz w:val="24"/>
          <w:szCs w:val="24"/>
        </w:rPr>
        <w:t>.</w:t>
      </w:r>
    </w:p>
    <w:p w14:paraId="4D387DC0" w14:textId="77777777" w:rsidR="00347E67" w:rsidRPr="007769B0" w:rsidRDefault="00347E67" w:rsidP="00347E67">
      <w:pPr>
        <w:pStyle w:val="a3"/>
        <w:spacing w:after="0" w:line="240" w:lineRule="auto"/>
        <w:ind w:left="40"/>
        <w:contextualSpacing w:val="0"/>
        <w:jc w:val="both"/>
        <w:rPr>
          <w:rFonts w:cstheme="minorHAnsi"/>
          <w:sz w:val="24"/>
          <w:szCs w:val="24"/>
        </w:rPr>
      </w:pPr>
    </w:p>
    <w:p w14:paraId="0B3D13C2" w14:textId="77777777" w:rsidR="00347E67" w:rsidRPr="007769B0" w:rsidRDefault="00347E67" w:rsidP="00347E67">
      <w:pPr>
        <w:pStyle w:val="a3"/>
        <w:spacing w:after="0" w:line="240" w:lineRule="auto"/>
        <w:ind w:left="40"/>
        <w:contextualSpacing w:val="0"/>
        <w:jc w:val="both"/>
        <w:rPr>
          <w:rFonts w:cstheme="minorHAnsi"/>
          <w:b/>
          <w:sz w:val="24"/>
          <w:szCs w:val="24"/>
        </w:rPr>
      </w:pPr>
      <w:r w:rsidRPr="007769B0">
        <w:rPr>
          <w:rFonts w:cstheme="minorHAnsi"/>
          <w:b/>
          <w:sz w:val="24"/>
          <w:szCs w:val="24"/>
        </w:rPr>
        <w:t>ΑΡΘΡΟ 4</w:t>
      </w:r>
    </w:p>
    <w:p w14:paraId="412BA742" w14:textId="77777777" w:rsidR="00347E67" w:rsidRPr="007769B0" w:rsidRDefault="00347E67" w:rsidP="00347E67">
      <w:pPr>
        <w:pStyle w:val="a3"/>
        <w:spacing w:after="0" w:line="240" w:lineRule="auto"/>
        <w:ind w:left="40"/>
        <w:contextualSpacing w:val="0"/>
        <w:jc w:val="both"/>
        <w:rPr>
          <w:rFonts w:cstheme="minorHAnsi"/>
          <w:b/>
          <w:sz w:val="24"/>
          <w:szCs w:val="24"/>
        </w:rPr>
      </w:pPr>
      <w:r w:rsidRPr="007769B0">
        <w:rPr>
          <w:rFonts w:cstheme="minorHAnsi"/>
          <w:b/>
          <w:sz w:val="24"/>
          <w:szCs w:val="24"/>
        </w:rPr>
        <w:t>ΤΡΟΠΟΣ ΕΙΣΑΓΩΓΗΣ</w:t>
      </w:r>
    </w:p>
    <w:p w14:paraId="42BC6824" w14:textId="77777777" w:rsidR="00347E67" w:rsidRPr="00E74696" w:rsidRDefault="00347E67" w:rsidP="00347E67">
      <w:pPr>
        <w:spacing w:after="120" w:line="240" w:lineRule="auto"/>
        <w:ind w:left="42"/>
        <w:jc w:val="both"/>
        <w:rPr>
          <w:rFonts w:eastAsia="Arial Unicode MS" w:cstheme="minorHAnsi"/>
          <w:sz w:val="24"/>
          <w:szCs w:val="24"/>
        </w:rPr>
      </w:pPr>
      <w:r w:rsidRPr="007769B0">
        <w:rPr>
          <w:rFonts w:cstheme="minorHAnsi"/>
          <w:sz w:val="24"/>
          <w:szCs w:val="24"/>
        </w:rPr>
        <w:t>Η επιλογή των φοιτητών γίνεται σύμφωνα με το νόμο 4485/2017 και τις προβλέψεις του παρόντος Κανονισμού Μεταπτυχιακών Σπουδών</w:t>
      </w:r>
      <w:r w:rsidR="000B75A0" w:rsidRPr="007769B0">
        <w:rPr>
          <w:rFonts w:cstheme="minorHAnsi"/>
          <w:sz w:val="24"/>
          <w:szCs w:val="24"/>
        </w:rPr>
        <w:t>.</w:t>
      </w:r>
      <w:r w:rsidR="006D0726">
        <w:rPr>
          <w:rFonts w:cstheme="minorHAnsi"/>
          <w:sz w:val="24"/>
          <w:szCs w:val="24"/>
        </w:rPr>
        <w:t xml:space="preserve"> </w:t>
      </w:r>
      <w:r w:rsidR="006D0726" w:rsidRPr="00E74696">
        <w:rPr>
          <w:rFonts w:cstheme="minorHAnsi"/>
          <w:sz w:val="24"/>
          <w:szCs w:val="24"/>
        </w:rPr>
        <w:t xml:space="preserve">Η Επιτροπή Επιλογής αποτελείται από διδάσκοντες του ΠΜΣ. </w:t>
      </w:r>
    </w:p>
    <w:p w14:paraId="50F40CC3" w14:textId="77777777" w:rsidR="00E202E3" w:rsidRPr="00E74696" w:rsidRDefault="00347E67" w:rsidP="00E202E3">
      <w:pPr>
        <w:pStyle w:val="a3"/>
        <w:spacing w:after="120" w:line="240" w:lineRule="auto"/>
        <w:ind w:left="42"/>
        <w:jc w:val="both"/>
        <w:rPr>
          <w:rFonts w:cstheme="minorHAnsi"/>
          <w:sz w:val="24"/>
          <w:szCs w:val="24"/>
        </w:rPr>
      </w:pPr>
      <w:r w:rsidRPr="00E74696">
        <w:rPr>
          <w:rFonts w:cstheme="minorHAnsi"/>
          <w:sz w:val="24"/>
          <w:szCs w:val="24"/>
        </w:rPr>
        <w:lastRenderedPageBreak/>
        <w:t>Κάθε</w:t>
      </w:r>
      <w:r w:rsidR="000B75A0" w:rsidRPr="00E74696">
        <w:rPr>
          <w:rFonts w:cstheme="minorHAnsi"/>
          <w:sz w:val="24"/>
          <w:szCs w:val="24"/>
        </w:rPr>
        <w:t xml:space="preserve"> </w:t>
      </w:r>
      <w:r w:rsidR="008A176A" w:rsidRPr="00E74696">
        <w:rPr>
          <w:rFonts w:cstheme="minorHAnsi"/>
          <w:sz w:val="24"/>
          <w:szCs w:val="24"/>
        </w:rPr>
        <w:t>Ιανουάριο</w:t>
      </w:r>
      <w:r w:rsidR="00E202E3" w:rsidRPr="00E74696">
        <w:rPr>
          <w:rFonts w:cstheme="minorHAnsi"/>
          <w:sz w:val="24"/>
          <w:szCs w:val="24"/>
        </w:rPr>
        <w:t xml:space="preserve"> ή Φεβρουάριο</w:t>
      </w:r>
      <w:r w:rsidR="008A176A" w:rsidRPr="00E74696">
        <w:rPr>
          <w:rFonts w:cstheme="minorHAnsi"/>
          <w:sz w:val="24"/>
          <w:szCs w:val="24"/>
        </w:rPr>
        <w:t xml:space="preserve"> </w:t>
      </w:r>
      <w:r w:rsidRPr="00E74696">
        <w:rPr>
          <w:rFonts w:cstheme="minorHAnsi"/>
          <w:sz w:val="24"/>
          <w:szCs w:val="24"/>
        </w:rPr>
        <w:t xml:space="preserve">με απόφαση της </w:t>
      </w:r>
      <w:r w:rsidR="00FC280C" w:rsidRPr="00E74696">
        <w:rPr>
          <w:rFonts w:cstheme="minorHAnsi"/>
          <w:sz w:val="24"/>
          <w:szCs w:val="24"/>
        </w:rPr>
        <w:t>Συνέλευσης του Τμήματος</w:t>
      </w:r>
      <w:r w:rsidR="00A94368" w:rsidRPr="00E74696">
        <w:rPr>
          <w:rFonts w:cstheme="minorHAnsi"/>
          <w:sz w:val="24"/>
          <w:szCs w:val="24"/>
        </w:rPr>
        <w:t xml:space="preserve"> Πολιτικής Επιστήμης και Δημόσιας Διοίκησης </w:t>
      </w:r>
      <w:r w:rsidR="00FC280C" w:rsidRPr="00E74696">
        <w:rPr>
          <w:rFonts w:cstheme="minorHAnsi"/>
          <w:sz w:val="24"/>
          <w:szCs w:val="24"/>
        </w:rPr>
        <w:t xml:space="preserve">του Ε.Κ.Π.Α, δημοσιεύεται και αναρτάται στην ιστοσελίδα του Τμήματος και του Ιδρύματος προκήρυξη για την εισαγωγή μεταπτυχιακών φοιτητών στο ΠΜΣ. </w:t>
      </w:r>
      <w:r w:rsidRPr="00664DBC">
        <w:rPr>
          <w:rFonts w:cstheme="minorHAnsi"/>
          <w:sz w:val="24"/>
          <w:szCs w:val="24"/>
        </w:rPr>
        <w:t xml:space="preserve">Οι σχετικές αιτήσεις μαζί με τα απαραίτητα δικαιολογητικά </w:t>
      </w:r>
      <w:r w:rsidR="00011AC3" w:rsidRPr="00664DBC">
        <w:rPr>
          <w:rFonts w:cstheme="minorHAnsi"/>
          <w:sz w:val="24"/>
          <w:szCs w:val="24"/>
        </w:rPr>
        <w:t xml:space="preserve">είτε υποβάλλονται στην ηλεκτρονική πλατφόρμα το προγράμματος είτε </w:t>
      </w:r>
      <w:r w:rsidR="00E202E3" w:rsidRPr="00664DBC">
        <w:rPr>
          <w:rFonts w:cstheme="minorHAnsi"/>
          <w:sz w:val="24"/>
          <w:szCs w:val="24"/>
        </w:rPr>
        <w:t>αποστέλλονται</w:t>
      </w:r>
      <w:r w:rsidR="00011AC3" w:rsidRPr="00664DBC">
        <w:rPr>
          <w:rFonts w:cstheme="minorHAnsi"/>
          <w:sz w:val="24"/>
          <w:szCs w:val="24"/>
        </w:rPr>
        <w:t xml:space="preserve"> ηλεκτρονικά στο </w:t>
      </w:r>
      <w:r w:rsidR="00011AC3" w:rsidRPr="00664DBC">
        <w:rPr>
          <w:rFonts w:cstheme="minorHAnsi"/>
          <w:sz w:val="24"/>
          <w:szCs w:val="24"/>
          <w:lang w:val="en-US"/>
        </w:rPr>
        <w:t>e</w:t>
      </w:r>
      <w:r w:rsidR="00011AC3" w:rsidRPr="00664DBC">
        <w:rPr>
          <w:rFonts w:cstheme="minorHAnsi"/>
          <w:sz w:val="24"/>
          <w:szCs w:val="24"/>
        </w:rPr>
        <w:t>-</w:t>
      </w:r>
      <w:r w:rsidR="00011AC3" w:rsidRPr="00664DBC">
        <w:rPr>
          <w:rFonts w:cstheme="minorHAnsi"/>
          <w:sz w:val="24"/>
          <w:szCs w:val="24"/>
          <w:lang w:val="en-US"/>
        </w:rPr>
        <w:t>mail</w:t>
      </w:r>
      <w:r w:rsidR="00011AC3" w:rsidRPr="00664DBC">
        <w:rPr>
          <w:rFonts w:cstheme="minorHAnsi"/>
          <w:sz w:val="24"/>
          <w:szCs w:val="24"/>
        </w:rPr>
        <w:t xml:space="preserve"> </w:t>
      </w:r>
      <w:hyperlink r:id="rId7" w:history="1">
        <w:r w:rsidR="00011AC3" w:rsidRPr="00664DBC">
          <w:rPr>
            <w:rStyle w:val="-"/>
            <w:rFonts w:cstheme="minorHAnsi"/>
            <w:sz w:val="24"/>
            <w:szCs w:val="24"/>
            <w:lang w:val="fr-FR"/>
          </w:rPr>
          <w:t>postgr</w:t>
        </w:r>
        <w:r w:rsidR="00011AC3" w:rsidRPr="00664DBC">
          <w:rPr>
            <w:rStyle w:val="-"/>
            <w:rFonts w:cstheme="minorHAnsi"/>
            <w:sz w:val="24"/>
            <w:szCs w:val="24"/>
            <w:lang w:val="en-US"/>
          </w:rPr>
          <w:t>ad</w:t>
        </w:r>
        <w:r w:rsidR="00011AC3" w:rsidRPr="00664DBC">
          <w:rPr>
            <w:rStyle w:val="-"/>
            <w:rFonts w:cstheme="minorHAnsi"/>
            <w:sz w:val="24"/>
            <w:szCs w:val="24"/>
          </w:rPr>
          <w:t>_</w:t>
        </w:r>
        <w:r w:rsidR="00011AC3" w:rsidRPr="00664DBC">
          <w:rPr>
            <w:rStyle w:val="-"/>
            <w:rFonts w:cstheme="minorHAnsi"/>
            <w:sz w:val="24"/>
            <w:szCs w:val="24"/>
            <w:lang w:val="en-US"/>
          </w:rPr>
          <w:t>SEE</w:t>
        </w:r>
        <w:r w:rsidR="00011AC3" w:rsidRPr="00664DBC">
          <w:rPr>
            <w:rStyle w:val="-"/>
            <w:rFonts w:cstheme="minorHAnsi"/>
            <w:sz w:val="24"/>
            <w:szCs w:val="24"/>
          </w:rPr>
          <w:t>@</w:t>
        </w:r>
        <w:r w:rsidR="00011AC3" w:rsidRPr="00664DBC">
          <w:rPr>
            <w:rStyle w:val="-"/>
            <w:rFonts w:cstheme="minorHAnsi"/>
            <w:sz w:val="24"/>
            <w:szCs w:val="24"/>
            <w:lang w:val="en-US"/>
          </w:rPr>
          <w:t>pspa</w:t>
        </w:r>
        <w:r w:rsidR="00011AC3" w:rsidRPr="00664DBC">
          <w:rPr>
            <w:rStyle w:val="-"/>
            <w:rFonts w:cstheme="minorHAnsi"/>
            <w:sz w:val="24"/>
            <w:szCs w:val="24"/>
          </w:rPr>
          <w:t>.</w:t>
        </w:r>
        <w:r w:rsidR="00011AC3" w:rsidRPr="00664DBC">
          <w:rPr>
            <w:rStyle w:val="-"/>
            <w:rFonts w:cstheme="minorHAnsi"/>
            <w:sz w:val="24"/>
            <w:szCs w:val="24"/>
            <w:lang w:val="en-US"/>
          </w:rPr>
          <w:t>uoa</w:t>
        </w:r>
        <w:r w:rsidR="00011AC3" w:rsidRPr="00664DBC">
          <w:rPr>
            <w:rStyle w:val="-"/>
            <w:rFonts w:cstheme="minorHAnsi"/>
            <w:sz w:val="24"/>
            <w:szCs w:val="24"/>
          </w:rPr>
          <w:t>.</w:t>
        </w:r>
        <w:r w:rsidR="00011AC3" w:rsidRPr="00664DBC">
          <w:rPr>
            <w:rStyle w:val="-"/>
            <w:rFonts w:cstheme="minorHAnsi"/>
            <w:sz w:val="24"/>
            <w:szCs w:val="24"/>
            <w:lang w:val="en-US"/>
          </w:rPr>
          <w:t>gr</w:t>
        </w:r>
      </w:hyperlink>
      <w:r w:rsidR="00011AC3" w:rsidRPr="00664DBC">
        <w:rPr>
          <w:rFonts w:cstheme="minorHAnsi"/>
          <w:sz w:val="24"/>
          <w:szCs w:val="24"/>
        </w:rPr>
        <w:t xml:space="preserve"> είτε κατατίθενται σε έντυπη μορφή στη Γραμματεία του ΠΜΣ (</w:t>
      </w:r>
      <w:proofErr w:type="spellStart"/>
      <w:r w:rsidR="00011AC3" w:rsidRPr="00664DBC">
        <w:rPr>
          <w:rFonts w:cstheme="minorHAnsi"/>
          <w:sz w:val="24"/>
          <w:szCs w:val="24"/>
        </w:rPr>
        <w:t>Θεμιστοκλέους</w:t>
      </w:r>
      <w:proofErr w:type="spellEnd"/>
      <w:r w:rsidR="00011AC3" w:rsidRPr="00664DBC">
        <w:rPr>
          <w:rFonts w:cstheme="minorHAnsi"/>
          <w:sz w:val="24"/>
          <w:szCs w:val="24"/>
        </w:rPr>
        <w:t xml:space="preserve"> 6, 10678 Αθήνα, </w:t>
      </w:r>
      <w:proofErr w:type="spellStart"/>
      <w:r w:rsidR="00011AC3" w:rsidRPr="00664DBC">
        <w:rPr>
          <w:rFonts w:cstheme="minorHAnsi"/>
          <w:sz w:val="24"/>
          <w:szCs w:val="24"/>
        </w:rPr>
        <w:t>γρ</w:t>
      </w:r>
      <w:proofErr w:type="spellEnd"/>
      <w:r w:rsidR="00011AC3" w:rsidRPr="00664DBC">
        <w:rPr>
          <w:rFonts w:cstheme="minorHAnsi"/>
          <w:sz w:val="24"/>
          <w:szCs w:val="24"/>
        </w:rPr>
        <w:t>. 7 2</w:t>
      </w:r>
      <w:r w:rsidR="00011AC3" w:rsidRPr="00664DBC">
        <w:rPr>
          <w:rFonts w:cstheme="minorHAnsi"/>
          <w:sz w:val="24"/>
          <w:szCs w:val="24"/>
          <w:vertAlign w:val="superscript"/>
        </w:rPr>
        <w:t>ος</w:t>
      </w:r>
      <w:r w:rsidR="00011AC3" w:rsidRPr="00664DBC">
        <w:rPr>
          <w:rFonts w:cstheme="minorHAnsi"/>
          <w:sz w:val="24"/>
          <w:szCs w:val="24"/>
        </w:rPr>
        <w:t xml:space="preserve"> όροφος).  </w:t>
      </w:r>
      <w:proofErr w:type="spellStart"/>
      <w:r w:rsidR="00E202E3" w:rsidRPr="00664DBC">
        <w:rPr>
          <w:rFonts w:cstheme="minorHAnsi"/>
          <w:sz w:val="24"/>
          <w:szCs w:val="24"/>
        </w:rPr>
        <w:t>Aκολουθείται</w:t>
      </w:r>
      <w:proofErr w:type="spellEnd"/>
      <w:r w:rsidR="00E202E3" w:rsidRPr="00664DBC">
        <w:rPr>
          <w:rFonts w:cstheme="minorHAnsi"/>
          <w:sz w:val="24"/>
          <w:szCs w:val="24"/>
        </w:rPr>
        <w:t xml:space="preserve"> </w:t>
      </w:r>
      <w:proofErr w:type="spellStart"/>
      <w:r w:rsidR="00E202E3" w:rsidRPr="00664DBC">
        <w:rPr>
          <w:rFonts w:cstheme="minorHAnsi"/>
          <w:sz w:val="24"/>
          <w:szCs w:val="24"/>
        </w:rPr>
        <w:t>rolling</w:t>
      </w:r>
      <w:proofErr w:type="spellEnd"/>
      <w:r w:rsidR="00E202E3" w:rsidRPr="00664DBC">
        <w:rPr>
          <w:rFonts w:cstheme="minorHAnsi"/>
          <w:sz w:val="24"/>
          <w:szCs w:val="24"/>
        </w:rPr>
        <w:t xml:space="preserve"> </w:t>
      </w:r>
      <w:proofErr w:type="spellStart"/>
      <w:r w:rsidR="00E202E3" w:rsidRPr="00664DBC">
        <w:rPr>
          <w:rFonts w:cstheme="minorHAnsi"/>
          <w:sz w:val="24"/>
          <w:szCs w:val="24"/>
        </w:rPr>
        <w:t>admission</w:t>
      </w:r>
      <w:proofErr w:type="spellEnd"/>
      <w:r w:rsidR="00E202E3" w:rsidRPr="00664DBC">
        <w:rPr>
          <w:rFonts w:cstheme="minorHAnsi"/>
          <w:sz w:val="24"/>
          <w:szCs w:val="24"/>
        </w:rPr>
        <w:t xml:space="preserve"> στη διαδικασία επιλογής. Η Επιτροπή Επιλογής Υποψηφίων διατηρεί το δικαίωμα να καλέσει τους υποψηφίους σε συνέντευξη.</w:t>
      </w:r>
    </w:p>
    <w:p w14:paraId="6852BDDB" w14:textId="77777777" w:rsidR="00347E67" w:rsidRPr="00E74696" w:rsidRDefault="00FC280C" w:rsidP="00347E67">
      <w:pPr>
        <w:pStyle w:val="Web"/>
        <w:spacing w:before="0" w:beforeAutospacing="0" w:after="120" w:afterAutospacing="0"/>
        <w:ind w:left="42"/>
        <w:jc w:val="both"/>
        <w:rPr>
          <w:rFonts w:asciiTheme="minorHAnsi" w:eastAsia="Arial Unicode MS" w:hAnsiTheme="minorHAnsi" w:cstheme="minorHAnsi"/>
        </w:rPr>
      </w:pPr>
      <w:r w:rsidRPr="00E74696">
        <w:rPr>
          <w:rFonts w:asciiTheme="minorHAnsi" w:eastAsia="Arial Unicode MS" w:hAnsiTheme="minorHAnsi" w:cstheme="minorHAnsi"/>
        </w:rPr>
        <w:t xml:space="preserve">Απαραίτητα </w:t>
      </w:r>
      <w:r w:rsidR="00347E67" w:rsidRPr="00E74696">
        <w:rPr>
          <w:rFonts w:asciiTheme="minorHAnsi" w:eastAsia="Arial Unicode MS" w:hAnsiTheme="minorHAnsi" w:cstheme="minorHAnsi"/>
        </w:rPr>
        <w:t>δικαιολογητικά</w:t>
      </w:r>
      <w:r w:rsidRPr="00E74696">
        <w:rPr>
          <w:rFonts w:asciiTheme="minorHAnsi" w:eastAsia="Arial Unicode MS" w:hAnsiTheme="minorHAnsi" w:cstheme="minorHAnsi"/>
        </w:rPr>
        <w:t xml:space="preserve"> είναι</w:t>
      </w:r>
      <w:r w:rsidR="00347E67" w:rsidRPr="00E74696">
        <w:rPr>
          <w:rFonts w:asciiTheme="minorHAnsi" w:eastAsia="Arial Unicode MS" w:hAnsiTheme="minorHAnsi" w:cstheme="minorHAnsi"/>
        </w:rPr>
        <w:t>:</w:t>
      </w:r>
      <w:r w:rsidR="003E3163" w:rsidRPr="00E74696">
        <w:rPr>
          <w:rFonts w:asciiTheme="minorHAnsi" w:eastAsia="Arial Unicode MS" w:hAnsiTheme="minorHAnsi" w:cstheme="minorHAnsi"/>
        </w:rPr>
        <w:t xml:space="preserve"> </w:t>
      </w:r>
      <w:r w:rsidR="00347E67" w:rsidRPr="00E74696">
        <w:rPr>
          <w:rFonts w:asciiTheme="minorHAnsi" w:eastAsia="Arial Unicode MS" w:hAnsiTheme="minorHAnsi" w:cstheme="minorHAnsi"/>
        </w:rPr>
        <w:t xml:space="preserve"> </w:t>
      </w:r>
    </w:p>
    <w:p w14:paraId="494A6601" w14:textId="77777777" w:rsidR="008A176A" w:rsidRPr="00E74696" w:rsidRDefault="008A176A"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 xml:space="preserve">Συμπληρωμένη αίτηση (διατίθεται στην ηλεκτρονική διεύθυνση </w:t>
      </w:r>
      <w:hyperlink r:id="rId8" w:history="1">
        <w:r w:rsidRPr="00E74696">
          <w:rPr>
            <w:rFonts w:cstheme="minorHAnsi"/>
            <w:sz w:val="24"/>
            <w:szCs w:val="24"/>
          </w:rPr>
          <w:t>www.see.pspa.uoa.gr</w:t>
        </w:r>
      </w:hyperlink>
      <w:r w:rsidRPr="00E74696">
        <w:rPr>
          <w:rFonts w:cstheme="minorHAnsi"/>
          <w:sz w:val="24"/>
          <w:szCs w:val="24"/>
        </w:rPr>
        <w:t xml:space="preserve"> και www.pspa.uoa.gr).</w:t>
      </w:r>
    </w:p>
    <w:p w14:paraId="46382056" w14:textId="77777777" w:rsidR="008A176A" w:rsidRPr="00E74696" w:rsidRDefault="008A176A"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Δήλωση Σκοπού (</w:t>
      </w:r>
      <w:proofErr w:type="spellStart"/>
      <w:r w:rsidRPr="00E74696">
        <w:rPr>
          <w:rFonts w:cstheme="minorHAnsi"/>
          <w:sz w:val="24"/>
          <w:szCs w:val="24"/>
        </w:rPr>
        <w:t>Statement</w:t>
      </w:r>
      <w:proofErr w:type="spellEnd"/>
      <w:r w:rsidRPr="00E74696">
        <w:rPr>
          <w:rFonts w:cstheme="minorHAnsi"/>
          <w:sz w:val="24"/>
          <w:szCs w:val="24"/>
        </w:rPr>
        <w:t xml:space="preserve"> of </w:t>
      </w:r>
      <w:proofErr w:type="spellStart"/>
      <w:r w:rsidRPr="00E74696">
        <w:rPr>
          <w:rFonts w:cstheme="minorHAnsi"/>
          <w:sz w:val="24"/>
          <w:szCs w:val="24"/>
        </w:rPr>
        <w:t>Purpose</w:t>
      </w:r>
      <w:proofErr w:type="spellEnd"/>
      <w:r w:rsidRPr="00E74696">
        <w:rPr>
          <w:rFonts w:cstheme="minorHAnsi"/>
          <w:sz w:val="24"/>
          <w:szCs w:val="24"/>
        </w:rPr>
        <w:t>) στην αγγλική γλώσσα (μέχρι 500 λέξεις).</w:t>
      </w:r>
    </w:p>
    <w:p w14:paraId="723D5343" w14:textId="77777777" w:rsidR="008A176A" w:rsidRPr="00E74696" w:rsidRDefault="00E202E3"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Α</w:t>
      </w:r>
      <w:r w:rsidR="008A176A" w:rsidRPr="00E74696">
        <w:rPr>
          <w:rFonts w:cstheme="minorHAnsi"/>
          <w:sz w:val="24"/>
          <w:szCs w:val="24"/>
        </w:rPr>
        <w:t xml:space="preserve">ντίγραφο πτυχίου, με ελάχιστο μέσο όρο βαθμολογίας 6,5/10. ‘Όσοι φοιτητές </w:t>
      </w:r>
      <w:r w:rsidR="006A5E1F" w:rsidRPr="00E74696">
        <w:rPr>
          <w:rFonts w:cstheme="minorHAnsi"/>
          <w:sz w:val="24"/>
          <w:szCs w:val="24"/>
        </w:rPr>
        <w:t>δεν έχουν ορκιστεί κατά την περίοδο υποβολής των αιτήσεων</w:t>
      </w:r>
      <w:r w:rsidR="00505061" w:rsidRPr="00E74696">
        <w:rPr>
          <w:rFonts w:cstheme="minorHAnsi"/>
          <w:sz w:val="24"/>
          <w:szCs w:val="24"/>
        </w:rPr>
        <w:t xml:space="preserve"> </w:t>
      </w:r>
      <w:r w:rsidR="008A176A" w:rsidRPr="00E74696">
        <w:rPr>
          <w:rFonts w:cstheme="minorHAnsi"/>
          <w:sz w:val="24"/>
          <w:szCs w:val="24"/>
        </w:rPr>
        <w:t xml:space="preserve">οφείλουν να συμπληρώσουν Υπεύθυνη Δήλωση (άρθρο 8, Ν. 1599/1986) στην οποία να αναφέρουν (α) τον μέσο όρο βαθμολογίας τους μέχρι στιγμής, (β) πόσα μαθήματα χρωστούν ακόμη και (γ) ότι θα καταθέσουν το πτυχίο τους το αργότερο κατά την εγγραφή τους, στις αρχές </w:t>
      </w:r>
      <w:r w:rsidR="00A94368" w:rsidRPr="00E74696">
        <w:rPr>
          <w:rFonts w:cstheme="minorHAnsi"/>
          <w:sz w:val="24"/>
          <w:szCs w:val="24"/>
        </w:rPr>
        <w:t xml:space="preserve">εκάστου </w:t>
      </w:r>
      <w:r w:rsidR="00071AA8" w:rsidRPr="00E74696">
        <w:rPr>
          <w:rFonts w:cstheme="minorHAnsi"/>
          <w:sz w:val="24"/>
          <w:szCs w:val="24"/>
        </w:rPr>
        <w:t xml:space="preserve">ακαδημαϊκού </w:t>
      </w:r>
      <w:r w:rsidR="00A94368" w:rsidRPr="00E74696">
        <w:rPr>
          <w:rFonts w:cstheme="minorHAnsi"/>
          <w:sz w:val="24"/>
          <w:szCs w:val="24"/>
        </w:rPr>
        <w:t>έτους.</w:t>
      </w:r>
    </w:p>
    <w:p w14:paraId="35B0313E" w14:textId="77777777" w:rsidR="008A176A" w:rsidRPr="00E74696" w:rsidRDefault="00E202E3"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Α</w:t>
      </w:r>
      <w:r w:rsidR="008A176A" w:rsidRPr="00E74696">
        <w:rPr>
          <w:rFonts w:cstheme="minorHAnsi"/>
          <w:sz w:val="24"/>
          <w:szCs w:val="24"/>
        </w:rPr>
        <w:t xml:space="preserve">ντίγραφο επίσημης αναλυτικής βαθμολογίας. </w:t>
      </w:r>
    </w:p>
    <w:p w14:paraId="435DF3C3" w14:textId="77777777" w:rsidR="008A176A" w:rsidRPr="00E74696" w:rsidRDefault="008A176A"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 xml:space="preserve">Επίσημη μετάφραση στα ελληνικά των εγγράφων 3 (πτυχίο) και 4 (αναλυτική βαθμολογία), σε περίπτωση που η γλώσσα των πρωτότυπων εγγράφων είναι άλλη πλην της ελληνικής ή της αγγλικής. </w:t>
      </w:r>
    </w:p>
    <w:p w14:paraId="065D4A53" w14:textId="77777777" w:rsidR="008A176A" w:rsidRPr="00664DBC" w:rsidRDefault="008A176A" w:rsidP="008A176A">
      <w:pPr>
        <w:pStyle w:val="a3"/>
        <w:numPr>
          <w:ilvl w:val="0"/>
          <w:numId w:val="11"/>
        </w:numPr>
        <w:spacing w:after="0" w:line="240" w:lineRule="auto"/>
        <w:ind w:left="357" w:hanging="357"/>
        <w:contextualSpacing w:val="0"/>
        <w:jc w:val="both"/>
        <w:rPr>
          <w:rFonts w:cstheme="minorHAnsi"/>
          <w:sz w:val="24"/>
          <w:szCs w:val="24"/>
        </w:rPr>
      </w:pPr>
      <w:r w:rsidRPr="00664DBC">
        <w:rPr>
          <w:rFonts w:cstheme="minorHAnsi"/>
          <w:sz w:val="24"/>
          <w:szCs w:val="24"/>
        </w:rPr>
        <w:t xml:space="preserve">Επικυρωμένο αντίγραφο πιστοποιητικού άριστης γνώσης της αγγλικής γλώσσας αντίστοιχο του  </w:t>
      </w:r>
      <w:r w:rsidR="00E202E3" w:rsidRPr="00664DBC">
        <w:rPr>
          <w:rFonts w:cstheme="minorHAnsi"/>
          <w:sz w:val="24"/>
          <w:szCs w:val="24"/>
        </w:rPr>
        <w:t>(</w:t>
      </w:r>
      <w:r w:rsidR="00E202E3" w:rsidRPr="00664DBC">
        <w:rPr>
          <w:rFonts w:cstheme="minorHAnsi"/>
          <w:sz w:val="24"/>
          <w:szCs w:val="24"/>
          <w:lang w:val="en-US"/>
        </w:rPr>
        <w:t>C</w:t>
      </w:r>
      <w:r w:rsidR="00E202E3" w:rsidRPr="00664DBC">
        <w:rPr>
          <w:rFonts w:cstheme="minorHAnsi"/>
          <w:sz w:val="24"/>
          <w:szCs w:val="24"/>
        </w:rPr>
        <w:t>1</w:t>
      </w:r>
      <w:r w:rsidRPr="00664DBC">
        <w:rPr>
          <w:rFonts w:cstheme="minorHAnsi"/>
          <w:sz w:val="24"/>
          <w:szCs w:val="24"/>
        </w:rPr>
        <w:t>).</w:t>
      </w:r>
    </w:p>
    <w:p w14:paraId="43F8F465" w14:textId="77777777" w:rsidR="00E202E3" w:rsidRPr="00E74696" w:rsidRDefault="008A176A" w:rsidP="00E202E3">
      <w:pPr>
        <w:pStyle w:val="a3"/>
        <w:numPr>
          <w:ilvl w:val="0"/>
          <w:numId w:val="11"/>
        </w:numPr>
        <w:ind w:left="426"/>
        <w:jc w:val="both"/>
        <w:rPr>
          <w:rFonts w:cstheme="minorHAnsi"/>
          <w:sz w:val="24"/>
          <w:szCs w:val="24"/>
        </w:rPr>
      </w:pPr>
      <w:r w:rsidRPr="00E74696">
        <w:rPr>
          <w:rFonts w:cstheme="minorHAnsi"/>
          <w:sz w:val="24"/>
          <w:szCs w:val="24"/>
        </w:rPr>
        <w:t xml:space="preserve">Δύο συστατικές επιστολές, εκ των οποίων τουλάχιστον μία από μέλος ΔΕΠ του πανεπιστημίου αποφοίτησης. Οι αιτούντες μπορούν να χρησιμοποιήσουν την σχετική φόρμα (Form for </w:t>
      </w:r>
      <w:proofErr w:type="spellStart"/>
      <w:r w:rsidRPr="00E74696">
        <w:rPr>
          <w:rFonts w:cstheme="minorHAnsi"/>
          <w:sz w:val="24"/>
          <w:szCs w:val="24"/>
        </w:rPr>
        <w:t>Referees</w:t>
      </w:r>
      <w:proofErr w:type="spellEnd"/>
      <w:r w:rsidRPr="00E74696">
        <w:rPr>
          <w:rFonts w:cstheme="minorHAnsi"/>
          <w:sz w:val="24"/>
          <w:szCs w:val="24"/>
        </w:rPr>
        <w:t>) που</w:t>
      </w:r>
      <w:r w:rsidR="00E202E3" w:rsidRPr="00E74696">
        <w:rPr>
          <w:rFonts w:cstheme="minorHAnsi"/>
          <w:sz w:val="24"/>
          <w:szCs w:val="24"/>
        </w:rPr>
        <w:t xml:space="preserve"> είναι αναρτημένη στην ιστοσελίδα του προγράμματος</w:t>
      </w:r>
      <w:r w:rsidRPr="00E74696">
        <w:rPr>
          <w:rFonts w:cstheme="minorHAnsi"/>
          <w:sz w:val="24"/>
          <w:szCs w:val="24"/>
        </w:rPr>
        <w:t>.</w:t>
      </w:r>
      <w:r w:rsidR="00E202E3" w:rsidRPr="00E74696">
        <w:rPr>
          <w:rFonts w:cstheme="minorHAnsi"/>
          <w:sz w:val="24"/>
          <w:szCs w:val="24"/>
        </w:rPr>
        <w:t xml:space="preserve"> Οι συστατικές επιστολές θα πρέπει να είναι εμπιστευτικές. Αν αποστέλλονται ηλεκτρονικά, θα πρέπει να αποστέλλονται απευθείας από το </w:t>
      </w:r>
      <w:r w:rsidR="00E202E3" w:rsidRPr="00E74696">
        <w:rPr>
          <w:rFonts w:cstheme="minorHAnsi"/>
          <w:sz w:val="24"/>
          <w:szCs w:val="24"/>
          <w:lang w:val="en-US"/>
        </w:rPr>
        <w:t>e</w:t>
      </w:r>
      <w:r w:rsidR="00E202E3" w:rsidRPr="00E74696">
        <w:rPr>
          <w:rFonts w:cstheme="minorHAnsi"/>
          <w:sz w:val="24"/>
          <w:szCs w:val="24"/>
        </w:rPr>
        <w:t>-</w:t>
      </w:r>
      <w:r w:rsidR="00E202E3" w:rsidRPr="00E74696">
        <w:rPr>
          <w:rFonts w:cstheme="minorHAnsi"/>
          <w:sz w:val="24"/>
          <w:szCs w:val="24"/>
          <w:lang w:val="en-US"/>
        </w:rPr>
        <w:t>mail</w:t>
      </w:r>
      <w:r w:rsidR="00E202E3" w:rsidRPr="00E74696">
        <w:rPr>
          <w:rFonts w:cstheme="minorHAnsi"/>
          <w:sz w:val="24"/>
          <w:szCs w:val="24"/>
        </w:rPr>
        <w:t xml:space="preserve"> του ατόμου που τις χορηγεί προς την Γραμματεία του ΠΜΣ προκειμένου να διατηρούν την εμπιστευτικότητά τους. Αν υποβληθούν με ταχυδρομείο οι επιστολές θα πρέπει να είναι γραμμένες στα αγγλικά ή ελληνικά, να φέρουν πρωτότυπη υπογραφή και σφραγίδα του θεσμού και να υποβληθούν σε κλειστό φάκελο υπογεγραμμένο από τον αποστολέα πάνω στη σφραγίδα του φακέλου. </w:t>
      </w:r>
    </w:p>
    <w:p w14:paraId="40C4A0E8" w14:textId="77777777" w:rsidR="008A176A" w:rsidRPr="00E74696" w:rsidRDefault="008A176A"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 xml:space="preserve">Απλές φωτοτυπίες πιστοποιητικών γνώσης άλλων γλωσσών, παρακολούθησης σεμιναρίων ή άλλων υποστηρικτικών της αίτησης εγγράφων. </w:t>
      </w:r>
    </w:p>
    <w:p w14:paraId="525DB26E" w14:textId="77777777" w:rsidR="008A176A" w:rsidRPr="00E74696" w:rsidRDefault="00A94368" w:rsidP="008A176A">
      <w:pPr>
        <w:pStyle w:val="a3"/>
        <w:numPr>
          <w:ilvl w:val="0"/>
          <w:numId w:val="11"/>
        </w:numPr>
        <w:spacing w:after="0" w:line="240" w:lineRule="auto"/>
        <w:ind w:left="357" w:hanging="357"/>
        <w:contextualSpacing w:val="0"/>
        <w:jc w:val="both"/>
        <w:rPr>
          <w:rFonts w:cstheme="minorHAnsi"/>
          <w:sz w:val="24"/>
          <w:szCs w:val="24"/>
        </w:rPr>
      </w:pPr>
      <w:r w:rsidRPr="00E74696">
        <w:rPr>
          <w:rFonts w:cstheme="minorHAnsi"/>
          <w:sz w:val="24"/>
          <w:szCs w:val="24"/>
        </w:rPr>
        <w:t xml:space="preserve">Οι φοιτητές με πτυχία από ιδρύματα της αλλοδαπής οφείλουν να γνωρίζουν ότι το Δίπλωμα Μεταπτυχιακών Σπουδών δεν απονέμεται εφόσον ο τίτλος σπουδών τους </w:t>
      </w:r>
      <w:r w:rsidR="00071AA8" w:rsidRPr="00E74696">
        <w:rPr>
          <w:rFonts w:cstheme="minorHAnsi"/>
          <w:sz w:val="24"/>
          <w:szCs w:val="24"/>
        </w:rPr>
        <w:t>δεν έχει αναγνωρισθεί από τον ΔΟΑΤΑ</w:t>
      </w:r>
      <w:r w:rsidRPr="00E74696">
        <w:rPr>
          <w:rFonts w:cstheme="minorHAnsi"/>
          <w:sz w:val="24"/>
          <w:szCs w:val="24"/>
        </w:rPr>
        <w:t>Π.</w:t>
      </w:r>
    </w:p>
    <w:p w14:paraId="6F93111B" w14:textId="77777777" w:rsidR="008A176A" w:rsidRPr="00E74696" w:rsidRDefault="008A176A" w:rsidP="00A87D6A">
      <w:pPr>
        <w:pStyle w:val="a3"/>
        <w:numPr>
          <w:ilvl w:val="0"/>
          <w:numId w:val="11"/>
        </w:numPr>
        <w:spacing w:after="120" w:line="240" w:lineRule="auto"/>
        <w:ind w:left="357" w:hanging="357"/>
        <w:contextualSpacing w:val="0"/>
        <w:jc w:val="both"/>
        <w:rPr>
          <w:rFonts w:cstheme="minorHAnsi"/>
          <w:sz w:val="24"/>
          <w:szCs w:val="24"/>
        </w:rPr>
      </w:pPr>
      <w:r w:rsidRPr="00E74696">
        <w:rPr>
          <w:rFonts w:cstheme="minorHAnsi"/>
          <w:sz w:val="24"/>
          <w:szCs w:val="24"/>
        </w:rPr>
        <w:t xml:space="preserve">Φωτοτυπία διαβατηρίου ή ταυτότητας. </w:t>
      </w:r>
    </w:p>
    <w:p w14:paraId="53964AA6" w14:textId="77777777" w:rsidR="002C3729" w:rsidRPr="00E74696" w:rsidRDefault="003E3163" w:rsidP="002C3729">
      <w:pPr>
        <w:pStyle w:val="a3"/>
        <w:spacing w:after="120" w:line="240" w:lineRule="auto"/>
        <w:ind w:left="40"/>
        <w:contextualSpacing w:val="0"/>
        <w:jc w:val="both"/>
        <w:rPr>
          <w:rFonts w:cstheme="minorHAnsi"/>
          <w:sz w:val="24"/>
          <w:szCs w:val="24"/>
        </w:rPr>
      </w:pPr>
      <w:r w:rsidRPr="00E74696">
        <w:rPr>
          <w:rFonts w:cstheme="minorHAnsi"/>
          <w:sz w:val="24"/>
          <w:szCs w:val="24"/>
        </w:rPr>
        <w:t>Η επιλογή τω</w:t>
      </w:r>
      <w:r w:rsidR="006F7081" w:rsidRPr="00E74696">
        <w:rPr>
          <w:rFonts w:cstheme="minorHAnsi"/>
          <w:sz w:val="24"/>
          <w:szCs w:val="24"/>
        </w:rPr>
        <w:t>ν εισακτέων πραγματοποιείται</w:t>
      </w:r>
      <w:r w:rsidRPr="00E74696">
        <w:rPr>
          <w:rFonts w:cstheme="minorHAnsi"/>
          <w:sz w:val="24"/>
          <w:szCs w:val="24"/>
        </w:rPr>
        <w:t xml:space="preserve"> </w:t>
      </w:r>
      <w:r w:rsidR="008A176A" w:rsidRPr="00E74696">
        <w:rPr>
          <w:rFonts w:cstheme="minorHAnsi"/>
          <w:sz w:val="24"/>
          <w:szCs w:val="24"/>
        </w:rPr>
        <w:t xml:space="preserve">με </w:t>
      </w:r>
      <w:r w:rsidR="00765B86" w:rsidRPr="00E74696">
        <w:rPr>
          <w:rFonts w:cstheme="minorHAnsi"/>
          <w:sz w:val="24"/>
          <w:szCs w:val="24"/>
        </w:rPr>
        <w:t xml:space="preserve">βάση τα ακόλουθα κριτήρια: </w:t>
      </w:r>
    </w:p>
    <w:p w14:paraId="47BAA163" w14:textId="77777777" w:rsidR="00765B86" w:rsidRPr="00E74696" w:rsidRDefault="00F12B2F" w:rsidP="002C3729">
      <w:pPr>
        <w:pStyle w:val="a3"/>
        <w:spacing w:after="120" w:line="240" w:lineRule="auto"/>
        <w:ind w:left="40"/>
        <w:contextualSpacing w:val="0"/>
        <w:jc w:val="both"/>
        <w:rPr>
          <w:rFonts w:cstheme="minorHAnsi"/>
          <w:sz w:val="24"/>
          <w:szCs w:val="24"/>
        </w:rPr>
      </w:pPr>
      <w:r w:rsidRPr="00E74696">
        <w:rPr>
          <w:rFonts w:cstheme="minorHAnsi"/>
          <w:sz w:val="24"/>
          <w:szCs w:val="24"/>
        </w:rPr>
        <w:t>-</w:t>
      </w:r>
      <w:r w:rsidR="00B434D5" w:rsidRPr="00E74696">
        <w:rPr>
          <w:rFonts w:cstheme="minorHAnsi"/>
          <w:sz w:val="24"/>
          <w:szCs w:val="24"/>
        </w:rPr>
        <w:t xml:space="preserve">Βαθμός πτυχίου </w:t>
      </w:r>
    </w:p>
    <w:p w14:paraId="5DCE400F" w14:textId="77777777" w:rsidR="00755B8C" w:rsidRPr="00E74696" w:rsidRDefault="00F12B2F" w:rsidP="00F12B2F">
      <w:pPr>
        <w:spacing w:after="120" w:line="240" w:lineRule="auto"/>
        <w:jc w:val="both"/>
        <w:rPr>
          <w:rFonts w:cstheme="minorHAnsi"/>
          <w:sz w:val="24"/>
          <w:szCs w:val="24"/>
        </w:rPr>
      </w:pPr>
      <w:r w:rsidRPr="00E74696">
        <w:rPr>
          <w:rFonts w:cstheme="minorHAnsi"/>
          <w:sz w:val="24"/>
          <w:szCs w:val="24"/>
        </w:rPr>
        <w:lastRenderedPageBreak/>
        <w:t>-</w:t>
      </w:r>
      <w:r w:rsidR="00542661" w:rsidRPr="00E74696">
        <w:rPr>
          <w:rFonts w:cstheme="minorHAnsi"/>
          <w:sz w:val="24"/>
          <w:szCs w:val="24"/>
        </w:rPr>
        <w:t>Επίδοση σε Διπλωματική εργασία, όπου</w:t>
      </w:r>
      <w:r w:rsidR="00CF0191" w:rsidRPr="00E74696">
        <w:rPr>
          <w:rFonts w:cstheme="minorHAnsi"/>
          <w:sz w:val="24"/>
          <w:szCs w:val="24"/>
        </w:rPr>
        <w:t xml:space="preserve"> ΤΥΧ</w:t>
      </w:r>
      <w:r w:rsidR="002901E6" w:rsidRPr="00E74696">
        <w:rPr>
          <w:rFonts w:cstheme="minorHAnsi"/>
          <w:sz w:val="24"/>
          <w:szCs w:val="24"/>
          <w:lang w:val="en-US"/>
        </w:rPr>
        <w:t>O</w:t>
      </w:r>
      <w:r w:rsidR="00CF0191" w:rsidRPr="00E74696">
        <w:rPr>
          <w:rFonts w:cstheme="minorHAnsi"/>
          <w:sz w:val="24"/>
          <w:szCs w:val="24"/>
        </w:rPr>
        <w:t xml:space="preserve">Ν </w:t>
      </w:r>
      <w:r w:rsidR="00542661" w:rsidRPr="00E74696">
        <w:rPr>
          <w:rFonts w:cstheme="minorHAnsi"/>
          <w:sz w:val="24"/>
          <w:szCs w:val="24"/>
        </w:rPr>
        <w:t xml:space="preserve">αυτή προβλέπεται στον Α΄ κύκλο σπουδών </w:t>
      </w:r>
    </w:p>
    <w:p w14:paraId="4C7C6B45" w14:textId="77777777" w:rsidR="00755B8C" w:rsidRPr="00E74696" w:rsidRDefault="00F12B2F" w:rsidP="00F12B2F">
      <w:pPr>
        <w:spacing w:after="120" w:line="240" w:lineRule="auto"/>
        <w:jc w:val="both"/>
        <w:rPr>
          <w:rFonts w:cstheme="minorHAnsi"/>
          <w:sz w:val="24"/>
          <w:szCs w:val="24"/>
        </w:rPr>
      </w:pPr>
      <w:r w:rsidRPr="00E74696">
        <w:rPr>
          <w:rFonts w:cstheme="minorHAnsi"/>
          <w:sz w:val="24"/>
          <w:szCs w:val="24"/>
        </w:rPr>
        <w:t>-</w:t>
      </w:r>
      <w:r w:rsidR="00F72CBF" w:rsidRPr="00E74696">
        <w:rPr>
          <w:rFonts w:cstheme="minorHAnsi"/>
          <w:sz w:val="24"/>
          <w:szCs w:val="24"/>
        </w:rPr>
        <w:t>Συστατικές επιστολές</w:t>
      </w:r>
    </w:p>
    <w:p w14:paraId="5C2C1E84" w14:textId="77777777" w:rsidR="00F72CBF" w:rsidRPr="00E74696" w:rsidRDefault="00755B8C" w:rsidP="00F12B2F">
      <w:pPr>
        <w:spacing w:after="120" w:line="240" w:lineRule="auto"/>
        <w:jc w:val="both"/>
        <w:rPr>
          <w:rFonts w:cstheme="minorHAnsi"/>
          <w:sz w:val="24"/>
          <w:szCs w:val="24"/>
        </w:rPr>
      </w:pPr>
      <w:r w:rsidRPr="00E74696">
        <w:rPr>
          <w:rFonts w:cstheme="minorHAnsi"/>
          <w:sz w:val="24"/>
          <w:szCs w:val="24"/>
        </w:rPr>
        <w:t>-Σχετική ερευνητική ή επαγγελματική δραστηριότητα</w:t>
      </w:r>
      <w:r w:rsidR="00F72CBF" w:rsidRPr="00E74696">
        <w:rPr>
          <w:rFonts w:cstheme="minorHAnsi"/>
          <w:sz w:val="24"/>
          <w:szCs w:val="24"/>
        </w:rPr>
        <w:t xml:space="preserve"> </w:t>
      </w:r>
    </w:p>
    <w:p w14:paraId="239B8FBD" w14:textId="77777777" w:rsidR="00F72CBF" w:rsidRPr="00E74696" w:rsidRDefault="00F12B2F" w:rsidP="00F12B2F">
      <w:pPr>
        <w:spacing w:after="120" w:line="240" w:lineRule="auto"/>
        <w:jc w:val="both"/>
        <w:rPr>
          <w:rFonts w:cstheme="minorHAnsi"/>
          <w:sz w:val="24"/>
          <w:szCs w:val="24"/>
        </w:rPr>
      </w:pPr>
      <w:r w:rsidRPr="00E74696">
        <w:rPr>
          <w:rFonts w:cstheme="minorHAnsi"/>
          <w:sz w:val="24"/>
          <w:szCs w:val="24"/>
        </w:rPr>
        <w:t>-</w:t>
      </w:r>
      <w:r w:rsidR="00F72CBF" w:rsidRPr="00E74696">
        <w:rPr>
          <w:rFonts w:cstheme="minorHAnsi"/>
          <w:sz w:val="24"/>
          <w:szCs w:val="24"/>
        </w:rPr>
        <w:t xml:space="preserve">Προφορική συνέντευξη </w:t>
      </w:r>
      <w:r w:rsidR="00B434D5" w:rsidRPr="00E74696">
        <w:rPr>
          <w:rFonts w:cstheme="minorHAnsi"/>
          <w:sz w:val="24"/>
          <w:szCs w:val="24"/>
        </w:rPr>
        <w:t>αν απαιτηθεί</w:t>
      </w:r>
    </w:p>
    <w:p w14:paraId="21E5FAB6" w14:textId="77777777" w:rsidR="003E3163" w:rsidRPr="00E74696" w:rsidRDefault="006F7081" w:rsidP="003E3163">
      <w:pPr>
        <w:pStyle w:val="a3"/>
        <w:spacing w:after="120" w:line="240" w:lineRule="auto"/>
        <w:ind w:left="40"/>
        <w:contextualSpacing w:val="0"/>
        <w:jc w:val="both"/>
        <w:rPr>
          <w:rFonts w:cstheme="minorHAnsi"/>
          <w:sz w:val="24"/>
          <w:szCs w:val="24"/>
        </w:rPr>
      </w:pPr>
      <w:r w:rsidRPr="00E74696">
        <w:rPr>
          <w:rFonts w:cstheme="minorHAnsi"/>
          <w:sz w:val="24"/>
          <w:szCs w:val="24"/>
        </w:rPr>
        <w:t>Με βάση τα συνολικά κριτήρια, η ΣΕ</w:t>
      </w:r>
      <w:r w:rsidR="003E3163" w:rsidRPr="00E74696">
        <w:rPr>
          <w:rFonts w:cstheme="minorHAnsi"/>
          <w:sz w:val="24"/>
          <w:szCs w:val="24"/>
        </w:rPr>
        <w:t xml:space="preserve"> </w:t>
      </w:r>
      <w:r w:rsidRPr="00E74696">
        <w:rPr>
          <w:rFonts w:cstheme="minorHAnsi"/>
          <w:sz w:val="24"/>
          <w:szCs w:val="24"/>
        </w:rPr>
        <w:t xml:space="preserve"> </w:t>
      </w:r>
      <w:r w:rsidR="003E3163" w:rsidRPr="00E74696">
        <w:rPr>
          <w:rFonts w:cstheme="minorHAnsi"/>
          <w:sz w:val="24"/>
          <w:szCs w:val="24"/>
        </w:rPr>
        <w:t xml:space="preserve">καταρτίζει τον Πίνακα </w:t>
      </w:r>
      <w:r w:rsidR="00A94368" w:rsidRPr="00E74696">
        <w:rPr>
          <w:rFonts w:cstheme="minorHAnsi"/>
          <w:sz w:val="24"/>
          <w:szCs w:val="24"/>
        </w:rPr>
        <w:t>επιτυχόντων</w:t>
      </w:r>
      <w:r w:rsidR="00C40627" w:rsidRPr="00E74696">
        <w:rPr>
          <w:rFonts w:cstheme="minorHAnsi"/>
          <w:sz w:val="24"/>
          <w:szCs w:val="24"/>
        </w:rPr>
        <w:t xml:space="preserve"> </w:t>
      </w:r>
      <w:r w:rsidR="003E3163" w:rsidRPr="00E74696">
        <w:rPr>
          <w:rFonts w:cstheme="minorHAnsi"/>
          <w:sz w:val="24"/>
          <w:szCs w:val="24"/>
        </w:rPr>
        <w:t>και τον καταθέτει προς έγκριση στη Συνέλευση</w:t>
      </w:r>
      <w:r w:rsidR="00F12B2F" w:rsidRPr="00E74696">
        <w:rPr>
          <w:rFonts w:cstheme="minorHAnsi"/>
          <w:sz w:val="24"/>
          <w:szCs w:val="24"/>
        </w:rPr>
        <w:t xml:space="preserve"> του Τμήματος.</w:t>
      </w:r>
    </w:p>
    <w:p w14:paraId="0ECFE2AD" w14:textId="77777777" w:rsidR="003E3163" w:rsidRDefault="003E3163" w:rsidP="003E3163">
      <w:pPr>
        <w:pStyle w:val="a3"/>
        <w:spacing w:after="120" w:line="240" w:lineRule="auto"/>
        <w:ind w:left="42"/>
        <w:contextualSpacing w:val="0"/>
        <w:jc w:val="both"/>
        <w:rPr>
          <w:rFonts w:cstheme="minorHAnsi"/>
          <w:sz w:val="24"/>
          <w:szCs w:val="24"/>
        </w:rPr>
      </w:pPr>
      <w:r w:rsidRPr="00E74696">
        <w:rPr>
          <w:rFonts w:cstheme="minorHAnsi"/>
          <w:sz w:val="24"/>
          <w:szCs w:val="24"/>
        </w:rPr>
        <w:t xml:space="preserve">Σε περίπτωση </w:t>
      </w:r>
      <w:r w:rsidR="00F72CBF" w:rsidRPr="00E74696">
        <w:rPr>
          <w:rFonts w:cstheme="minorHAnsi"/>
          <w:sz w:val="24"/>
          <w:szCs w:val="24"/>
        </w:rPr>
        <w:t>μη</w:t>
      </w:r>
      <w:r w:rsidRPr="00E74696">
        <w:rPr>
          <w:rFonts w:cstheme="minorHAnsi"/>
          <w:sz w:val="24"/>
          <w:szCs w:val="24"/>
        </w:rPr>
        <w:t xml:space="preserve"> εγγραφής </w:t>
      </w:r>
      <w:r w:rsidR="00F72CBF" w:rsidRPr="00E74696">
        <w:rPr>
          <w:rFonts w:cstheme="minorHAnsi"/>
          <w:sz w:val="24"/>
          <w:szCs w:val="24"/>
        </w:rPr>
        <w:t>ενός</w:t>
      </w:r>
      <w:r w:rsidRPr="00E74696">
        <w:rPr>
          <w:rFonts w:cstheme="minorHAnsi"/>
          <w:sz w:val="24"/>
          <w:szCs w:val="24"/>
        </w:rPr>
        <w:t xml:space="preserve"> ή περισσ</w:t>
      </w:r>
      <w:r w:rsidR="00F72CBF" w:rsidRPr="00E74696">
        <w:rPr>
          <w:rFonts w:cstheme="minorHAnsi"/>
          <w:sz w:val="24"/>
          <w:szCs w:val="24"/>
        </w:rPr>
        <w:t>οτέρων</w:t>
      </w:r>
      <w:r w:rsidRPr="00E74696">
        <w:rPr>
          <w:rFonts w:cstheme="minorHAnsi"/>
          <w:sz w:val="24"/>
          <w:szCs w:val="24"/>
        </w:rPr>
        <w:t xml:space="preserve"> φοιτητ</w:t>
      </w:r>
      <w:r w:rsidR="00F72CBF" w:rsidRPr="00E74696">
        <w:rPr>
          <w:rFonts w:cstheme="minorHAnsi"/>
          <w:sz w:val="24"/>
          <w:szCs w:val="24"/>
        </w:rPr>
        <w:t>ών</w:t>
      </w:r>
      <w:r w:rsidRPr="00E74696">
        <w:rPr>
          <w:rFonts w:cstheme="minorHAnsi"/>
          <w:sz w:val="24"/>
          <w:szCs w:val="24"/>
        </w:rPr>
        <w:t>, θα κληθούν</w:t>
      </w:r>
      <w:r w:rsidR="00F12B2F" w:rsidRPr="00E74696">
        <w:rPr>
          <w:rFonts w:cstheme="minorHAnsi"/>
          <w:sz w:val="24"/>
          <w:szCs w:val="24"/>
        </w:rPr>
        <w:t>,</w:t>
      </w:r>
      <w:r w:rsidRPr="00E74696">
        <w:rPr>
          <w:rFonts w:cstheme="minorHAnsi"/>
          <w:sz w:val="24"/>
          <w:szCs w:val="24"/>
        </w:rPr>
        <w:t xml:space="preserve"> αν υπάρχουν, οι επιλαχόντες, με βάση τη σειρά τους στο</w:t>
      </w:r>
      <w:r w:rsidR="00CF0191" w:rsidRPr="00E74696">
        <w:rPr>
          <w:rFonts w:cstheme="minorHAnsi"/>
          <w:sz w:val="24"/>
          <w:szCs w:val="24"/>
        </w:rPr>
        <w:t xml:space="preserve">ν εγκεκριμένο αξιολογικό πίνακα </w:t>
      </w:r>
      <w:r w:rsidR="00F12B2F" w:rsidRPr="00E74696">
        <w:rPr>
          <w:rFonts w:cstheme="minorHAnsi"/>
          <w:sz w:val="24"/>
          <w:szCs w:val="24"/>
        </w:rPr>
        <w:t>ώστε</w:t>
      </w:r>
      <w:r w:rsidRPr="00E74696">
        <w:rPr>
          <w:rFonts w:cstheme="minorHAnsi"/>
          <w:sz w:val="24"/>
          <w:szCs w:val="24"/>
        </w:rPr>
        <w:t xml:space="preserve"> να εγγραφούν στο Πρόγραμμα.</w:t>
      </w:r>
      <w:r w:rsidRPr="007769B0">
        <w:rPr>
          <w:rFonts w:cstheme="minorHAnsi"/>
          <w:sz w:val="24"/>
          <w:szCs w:val="24"/>
        </w:rPr>
        <w:t xml:space="preserve"> </w:t>
      </w:r>
    </w:p>
    <w:p w14:paraId="5837B00F" w14:textId="77777777" w:rsidR="007B42C2" w:rsidRPr="007769B0" w:rsidRDefault="007B42C2" w:rsidP="007B42C2">
      <w:pPr>
        <w:pStyle w:val="a3"/>
        <w:spacing w:after="120" w:line="240" w:lineRule="auto"/>
        <w:ind w:left="42"/>
        <w:contextualSpacing w:val="0"/>
        <w:jc w:val="both"/>
        <w:rPr>
          <w:rFonts w:cstheme="minorHAnsi"/>
          <w:b/>
          <w:sz w:val="24"/>
          <w:szCs w:val="24"/>
        </w:rPr>
      </w:pPr>
    </w:p>
    <w:p w14:paraId="6B6A058A" w14:textId="77777777" w:rsidR="00650B25" w:rsidRPr="007769B0" w:rsidRDefault="00650B25"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 xml:space="preserve">ΑΡΘΡΟ </w:t>
      </w:r>
      <w:r w:rsidR="00347E67" w:rsidRPr="007769B0">
        <w:rPr>
          <w:rFonts w:cstheme="minorHAnsi"/>
          <w:b/>
          <w:sz w:val="24"/>
          <w:szCs w:val="24"/>
        </w:rPr>
        <w:t>5</w:t>
      </w:r>
    </w:p>
    <w:p w14:paraId="5D637405" w14:textId="77777777" w:rsidR="00650B25" w:rsidRPr="007769B0" w:rsidRDefault="001E0264" w:rsidP="00782A4C">
      <w:pPr>
        <w:pStyle w:val="a3"/>
        <w:spacing w:after="120" w:line="240" w:lineRule="auto"/>
        <w:ind w:left="42"/>
        <w:contextualSpacing w:val="0"/>
        <w:jc w:val="both"/>
        <w:rPr>
          <w:rFonts w:cstheme="minorHAnsi"/>
          <w:b/>
          <w:sz w:val="24"/>
          <w:szCs w:val="24"/>
        </w:rPr>
      </w:pPr>
      <w:r w:rsidRPr="007769B0">
        <w:rPr>
          <w:rFonts w:cstheme="minorHAnsi"/>
          <w:b/>
          <w:sz w:val="24"/>
          <w:szCs w:val="24"/>
        </w:rPr>
        <w:t>ΔΙΑΡΚΕΙΑ ΦΟΙΤΗΣ</w:t>
      </w:r>
      <w:r w:rsidR="00650B25" w:rsidRPr="007769B0">
        <w:rPr>
          <w:rFonts w:cstheme="minorHAnsi"/>
          <w:b/>
          <w:sz w:val="24"/>
          <w:szCs w:val="24"/>
        </w:rPr>
        <w:t>ΗΣ</w:t>
      </w:r>
    </w:p>
    <w:p w14:paraId="4B66CB71" w14:textId="77777777" w:rsidR="00F72CBF" w:rsidRPr="007769B0" w:rsidRDefault="00F72CBF" w:rsidP="00782A4C">
      <w:pPr>
        <w:pStyle w:val="a3"/>
        <w:spacing w:after="120" w:line="240" w:lineRule="auto"/>
        <w:ind w:left="42"/>
        <w:contextualSpacing w:val="0"/>
        <w:jc w:val="both"/>
        <w:rPr>
          <w:rFonts w:cstheme="minorHAnsi"/>
          <w:sz w:val="24"/>
          <w:szCs w:val="24"/>
        </w:rPr>
      </w:pPr>
      <w:r w:rsidRPr="007769B0">
        <w:rPr>
          <w:rFonts w:cstheme="minorHAnsi"/>
          <w:sz w:val="24"/>
          <w:szCs w:val="24"/>
        </w:rPr>
        <w:t xml:space="preserve">Η χρονική διάρκεια φοίτησης στο ΠΜΣ που οδηγεί στη λήψη </w:t>
      </w:r>
      <w:r w:rsidR="00283CCC" w:rsidRPr="007769B0">
        <w:rPr>
          <w:rFonts w:cstheme="minorHAnsi"/>
          <w:sz w:val="24"/>
          <w:szCs w:val="24"/>
        </w:rPr>
        <w:t xml:space="preserve">Διπλώματος Μεταπτυχιακών Σπουδών (ΔΜΣ) </w:t>
      </w:r>
      <w:r w:rsidRPr="007769B0">
        <w:rPr>
          <w:rFonts w:cstheme="minorHAnsi"/>
          <w:sz w:val="24"/>
          <w:szCs w:val="24"/>
        </w:rPr>
        <w:t xml:space="preserve">ορίζεται </w:t>
      </w:r>
      <w:r w:rsidR="001370D3" w:rsidRPr="007769B0">
        <w:rPr>
          <w:rStyle w:val="FontStyle19"/>
          <w:rFonts w:asciiTheme="minorHAnsi" w:hAnsiTheme="minorHAnsi" w:cstheme="minorHAnsi"/>
          <w:sz w:val="24"/>
          <w:szCs w:val="24"/>
        </w:rPr>
        <w:t>σε ένα ακαδημαϊκό έτους πλήρους φοίτησης, χωρίς να προβλέπονται φοιτητικές διακοπές</w:t>
      </w:r>
      <w:r w:rsidR="00E34213" w:rsidRPr="007769B0">
        <w:rPr>
          <w:rFonts w:cstheme="minorHAnsi"/>
          <w:sz w:val="24"/>
          <w:szCs w:val="24"/>
        </w:rPr>
        <w:t xml:space="preserve">. </w:t>
      </w:r>
      <w:r w:rsidR="001A080C" w:rsidRPr="007769B0">
        <w:rPr>
          <w:rFonts w:cstheme="minorHAnsi"/>
          <w:sz w:val="24"/>
          <w:szCs w:val="24"/>
        </w:rPr>
        <w:t xml:space="preserve">Τα δύο εξάμηνα παρακολούθησης μαθημάτων (χειμερινό και εαρινό) </w:t>
      </w:r>
      <w:r w:rsidR="001A080C" w:rsidRPr="00F804A2">
        <w:rPr>
          <w:rFonts w:cstheme="minorHAnsi"/>
          <w:sz w:val="24"/>
          <w:szCs w:val="24"/>
        </w:rPr>
        <w:t xml:space="preserve">ακολουθούνται από </w:t>
      </w:r>
      <w:r w:rsidR="00517BF3" w:rsidRPr="00F804A2">
        <w:rPr>
          <w:rFonts w:cstheme="minorHAnsi"/>
          <w:sz w:val="24"/>
          <w:szCs w:val="24"/>
        </w:rPr>
        <w:t xml:space="preserve">έρευνα και </w:t>
      </w:r>
      <w:r w:rsidR="001A080C" w:rsidRPr="00F804A2">
        <w:rPr>
          <w:rFonts w:cstheme="minorHAnsi"/>
          <w:sz w:val="24"/>
          <w:szCs w:val="24"/>
        </w:rPr>
        <w:t>συγγραφή της μεταπτυχιακής διπλωματικής εργασίας</w:t>
      </w:r>
      <w:r w:rsidR="00284C59" w:rsidRPr="00F804A2">
        <w:rPr>
          <w:rFonts w:cstheme="minorHAnsi"/>
          <w:sz w:val="24"/>
          <w:szCs w:val="24"/>
        </w:rPr>
        <w:t xml:space="preserve"> (θερινή περίοδος)</w:t>
      </w:r>
      <w:r w:rsidR="00301F4C" w:rsidRPr="00F804A2">
        <w:rPr>
          <w:rFonts w:cstheme="minorHAnsi"/>
          <w:sz w:val="24"/>
          <w:szCs w:val="24"/>
        </w:rPr>
        <w:t>.</w:t>
      </w:r>
      <w:r w:rsidR="00284C59" w:rsidRPr="00F804A2">
        <w:rPr>
          <w:rFonts w:cstheme="minorHAnsi"/>
          <w:sz w:val="24"/>
          <w:szCs w:val="24"/>
        </w:rPr>
        <w:t xml:space="preserve"> Ως εκ τούτου οι σπουδές ξεκινούν τέλη Σεπτεμβρίου και ολοκληρώνονται την τελευταία εργάσιμη ημέρα του Σεπτεμβρίου του επόμενου έτους.</w:t>
      </w:r>
      <w:r w:rsidR="00284C59">
        <w:rPr>
          <w:rFonts w:cstheme="minorHAnsi"/>
          <w:sz w:val="24"/>
          <w:szCs w:val="24"/>
        </w:rPr>
        <w:t xml:space="preserve"> </w:t>
      </w:r>
    </w:p>
    <w:p w14:paraId="41978FE8" w14:textId="77777777" w:rsidR="00F72CBF" w:rsidRPr="007769B0" w:rsidRDefault="00F72CBF" w:rsidP="00782A4C">
      <w:pPr>
        <w:pStyle w:val="a3"/>
        <w:spacing w:after="120" w:line="240" w:lineRule="auto"/>
        <w:ind w:left="42"/>
        <w:contextualSpacing w:val="0"/>
        <w:jc w:val="both"/>
        <w:rPr>
          <w:rFonts w:cstheme="minorHAnsi"/>
          <w:sz w:val="24"/>
          <w:szCs w:val="24"/>
        </w:rPr>
      </w:pPr>
      <w:r w:rsidRPr="007769B0">
        <w:rPr>
          <w:rFonts w:cstheme="minorHAnsi"/>
          <w:sz w:val="24"/>
          <w:szCs w:val="24"/>
        </w:rPr>
        <w:t xml:space="preserve">Ο ανώτατος επιτρεπόμενος χρόνος ολοκλήρωσης των σπουδών ορίζεται </w:t>
      </w:r>
      <w:r w:rsidR="00725E20" w:rsidRPr="007769B0">
        <w:rPr>
          <w:rFonts w:cstheme="minorHAnsi"/>
          <w:sz w:val="24"/>
          <w:szCs w:val="24"/>
        </w:rPr>
        <w:t>στους 18</w:t>
      </w:r>
      <w:r w:rsidR="001A080C" w:rsidRPr="007769B0">
        <w:rPr>
          <w:rFonts w:cstheme="minorHAnsi"/>
          <w:sz w:val="24"/>
          <w:szCs w:val="24"/>
        </w:rPr>
        <w:t xml:space="preserve"> μήνες</w:t>
      </w:r>
      <w:r w:rsidR="001370D3" w:rsidRPr="007769B0">
        <w:rPr>
          <w:rFonts w:cstheme="minorHAnsi"/>
          <w:sz w:val="24"/>
          <w:szCs w:val="24"/>
        </w:rPr>
        <w:t>, έπειτα από αίτηση του φοιτητή και απόφαση της Συνέλευσης</w:t>
      </w:r>
      <w:r w:rsidR="00301F4C" w:rsidRPr="007769B0">
        <w:rPr>
          <w:rFonts w:cstheme="minorHAnsi"/>
          <w:sz w:val="24"/>
          <w:szCs w:val="24"/>
        </w:rPr>
        <w:t>.</w:t>
      </w:r>
      <w:r w:rsidR="001A080C" w:rsidRPr="007769B0">
        <w:rPr>
          <w:rFonts w:cstheme="minorHAnsi"/>
          <w:sz w:val="24"/>
          <w:szCs w:val="24"/>
        </w:rPr>
        <w:t xml:space="preserve"> </w:t>
      </w:r>
    </w:p>
    <w:p w14:paraId="6E7899A9" w14:textId="77777777" w:rsidR="001370D3" w:rsidRPr="007769B0" w:rsidRDefault="001370D3" w:rsidP="001370D3">
      <w:pPr>
        <w:pStyle w:val="a3"/>
        <w:spacing w:after="120" w:line="240" w:lineRule="auto"/>
        <w:ind w:left="42"/>
        <w:contextualSpacing w:val="0"/>
        <w:jc w:val="both"/>
        <w:rPr>
          <w:rFonts w:cstheme="minorHAnsi"/>
          <w:sz w:val="24"/>
          <w:szCs w:val="24"/>
        </w:rPr>
      </w:pPr>
      <w:r w:rsidRPr="007769B0">
        <w:rPr>
          <w:rFonts w:cstheme="minorHAnsi"/>
          <w:sz w:val="24"/>
          <w:szCs w:val="24"/>
        </w:rPr>
        <w:t xml:space="preserve">Ο μεταπτυχιακός φοιτητής με αίτησή του μπορεί να ζητήσει αιτιολογημένα αναστολή φοίτησης. </w:t>
      </w:r>
    </w:p>
    <w:p w14:paraId="23ABD531" w14:textId="77777777" w:rsidR="003467CB" w:rsidRPr="007769B0" w:rsidRDefault="003467CB" w:rsidP="003467CB">
      <w:pPr>
        <w:pStyle w:val="a3"/>
        <w:spacing w:after="120" w:line="240" w:lineRule="auto"/>
        <w:ind w:left="42"/>
        <w:contextualSpacing w:val="0"/>
        <w:jc w:val="both"/>
        <w:rPr>
          <w:rFonts w:cstheme="minorHAnsi"/>
          <w:sz w:val="24"/>
          <w:szCs w:val="24"/>
        </w:rPr>
      </w:pPr>
      <w:r w:rsidRPr="007769B0">
        <w:rPr>
          <w:rFonts w:cstheme="minorHAnsi"/>
          <w:sz w:val="24"/>
          <w:szCs w:val="24"/>
        </w:rPr>
        <w:t>Τα εξάμηνα αναστολής της φοι</w:t>
      </w:r>
      <w:r w:rsidR="00517BF3" w:rsidRPr="007769B0">
        <w:rPr>
          <w:rFonts w:cstheme="minorHAnsi"/>
          <w:sz w:val="24"/>
          <w:szCs w:val="24"/>
        </w:rPr>
        <w:t xml:space="preserve">τητικής ιδιότητας δεν </w:t>
      </w:r>
      <w:proofErr w:type="spellStart"/>
      <w:r w:rsidR="00517BF3" w:rsidRPr="007769B0">
        <w:rPr>
          <w:rFonts w:cstheme="minorHAnsi"/>
          <w:sz w:val="24"/>
          <w:szCs w:val="24"/>
        </w:rPr>
        <w:t>προσμετρώ</w:t>
      </w:r>
      <w:r w:rsidRPr="007769B0">
        <w:rPr>
          <w:rFonts w:cstheme="minorHAnsi"/>
          <w:sz w:val="24"/>
          <w:szCs w:val="24"/>
        </w:rPr>
        <w:t>νται</w:t>
      </w:r>
      <w:proofErr w:type="spellEnd"/>
      <w:r w:rsidRPr="007769B0">
        <w:rPr>
          <w:rFonts w:cstheme="minorHAnsi"/>
          <w:sz w:val="24"/>
          <w:szCs w:val="24"/>
        </w:rPr>
        <w:t xml:space="preserve"> στην προβλεπόμενη ανώτατη διάρκεια κανονικής φοίτησης. </w:t>
      </w:r>
    </w:p>
    <w:p w14:paraId="121E88C1" w14:textId="77777777" w:rsidR="00650B25" w:rsidRPr="007769B0" w:rsidRDefault="00650B25" w:rsidP="00782A4C">
      <w:pPr>
        <w:pStyle w:val="a3"/>
        <w:spacing w:after="120" w:line="240" w:lineRule="auto"/>
        <w:ind w:left="42"/>
        <w:contextualSpacing w:val="0"/>
        <w:jc w:val="both"/>
        <w:rPr>
          <w:rFonts w:cstheme="minorHAnsi"/>
          <w:sz w:val="24"/>
          <w:szCs w:val="24"/>
        </w:rPr>
      </w:pPr>
    </w:p>
    <w:p w14:paraId="38710052" w14:textId="6F8C1648" w:rsidR="00650B25" w:rsidRPr="007769B0" w:rsidRDefault="00650B25"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 xml:space="preserve">ΑΡΘΡΟ </w:t>
      </w:r>
      <w:r w:rsidR="001B1051" w:rsidRPr="007769B0">
        <w:rPr>
          <w:rFonts w:cstheme="minorHAnsi"/>
          <w:b/>
          <w:sz w:val="24"/>
          <w:szCs w:val="24"/>
        </w:rPr>
        <w:t>6</w:t>
      </w:r>
      <w:r w:rsidR="00087C5E">
        <w:rPr>
          <w:rFonts w:cstheme="minorHAnsi"/>
          <w:b/>
          <w:sz w:val="24"/>
          <w:szCs w:val="24"/>
        </w:rPr>
        <w:t xml:space="preserve"> </w:t>
      </w:r>
    </w:p>
    <w:p w14:paraId="62262A12" w14:textId="77777777" w:rsidR="00650B25" w:rsidRPr="007769B0" w:rsidRDefault="00650B25" w:rsidP="00782A4C">
      <w:pPr>
        <w:pStyle w:val="a3"/>
        <w:spacing w:after="120" w:line="240" w:lineRule="auto"/>
        <w:ind w:left="42"/>
        <w:contextualSpacing w:val="0"/>
        <w:jc w:val="both"/>
        <w:rPr>
          <w:rFonts w:cstheme="minorHAnsi"/>
          <w:b/>
          <w:sz w:val="24"/>
          <w:szCs w:val="24"/>
        </w:rPr>
      </w:pPr>
      <w:r w:rsidRPr="007769B0">
        <w:rPr>
          <w:rFonts w:cstheme="minorHAnsi"/>
          <w:b/>
          <w:sz w:val="24"/>
          <w:szCs w:val="24"/>
        </w:rPr>
        <w:t>ΠΡΟΓΡΑΜΜΑ ΣΠΟΥΔΩΝ</w:t>
      </w:r>
    </w:p>
    <w:p w14:paraId="6D28DE09" w14:textId="77777777" w:rsidR="00792A01" w:rsidRPr="007769B0" w:rsidRDefault="00792A01" w:rsidP="00792A01">
      <w:pPr>
        <w:spacing w:after="120" w:line="240" w:lineRule="auto"/>
        <w:jc w:val="both"/>
        <w:rPr>
          <w:rFonts w:cstheme="minorHAnsi"/>
          <w:sz w:val="24"/>
          <w:szCs w:val="24"/>
        </w:rPr>
      </w:pPr>
      <w:r w:rsidRPr="007769B0">
        <w:rPr>
          <w:rFonts w:cstheme="minorHAnsi"/>
          <w:sz w:val="24"/>
          <w:szCs w:val="24"/>
        </w:rPr>
        <w:t xml:space="preserve">Το ΠΜΣ ξεκινά </w:t>
      </w:r>
      <w:r w:rsidR="00B92DD3" w:rsidRPr="007769B0">
        <w:rPr>
          <w:rFonts w:cstheme="minorHAnsi"/>
          <w:sz w:val="24"/>
          <w:szCs w:val="24"/>
        </w:rPr>
        <w:t>το χειμερινό εξάμηνο εκάστου έτους.</w:t>
      </w:r>
    </w:p>
    <w:p w14:paraId="53DAF5E1" w14:textId="77777777" w:rsidR="00334EF4" w:rsidRPr="007769B0" w:rsidRDefault="00334EF4" w:rsidP="00334EF4">
      <w:pPr>
        <w:shd w:val="clear" w:color="auto" w:fill="FFFFFF"/>
        <w:spacing w:after="120" w:line="240" w:lineRule="auto"/>
        <w:ind w:left="-11"/>
        <w:jc w:val="both"/>
        <w:rPr>
          <w:rFonts w:eastAsia="Arial Unicode MS" w:cstheme="minorHAnsi"/>
          <w:sz w:val="24"/>
          <w:szCs w:val="24"/>
        </w:rPr>
      </w:pPr>
      <w:r w:rsidRPr="007769B0">
        <w:rPr>
          <w:rFonts w:eastAsia="MgHelveticaUCPol" w:cstheme="minorHAnsi"/>
          <w:sz w:val="24"/>
          <w:szCs w:val="24"/>
        </w:rPr>
        <w:t xml:space="preserve">Για την απόκτηση </w:t>
      </w:r>
      <w:r w:rsidR="00F35664" w:rsidRPr="007769B0">
        <w:rPr>
          <w:rFonts w:eastAsia="MgHelveticaUCPol" w:cstheme="minorHAnsi"/>
          <w:sz w:val="24"/>
          <w:szCs w:val="24"/>
        </w:rPr>
        <w:t>ΔΜΣ</w:t>
      </w:r>
      <w:r w:rsidRPr="007769B0">
        <w:rPr>
          <w:rFonts w:eastAsia="MgHelveticaUCPol" w:cstheme="minorHAnsi"/>
          <w:sz w:val="24"/>
          <w:szCs w:val="24"/>
        </w:rPr>
        <w:t xml:space="preserve"> απαιτούνται συνολικά </w:t>
      </w:r>
      <w:r w:rsidR="00301F4C" w:rsidRPr="007769B0">
        <w:rPr>
          <w:rFonts w:eastAsia="MgHelveticaUCPol" w:cstheme="minorHAnsi"/>
          <w:sz w:val="24"/>
          <w:szCs w:val="24"/>
        </w:rPr>
        <w:t>εβδομήντα πέντε</w:t>
      </w:r>
      <w:r w:rsidRPr="007769B0">
        <w:rPr>
          <w:rFonts w:eastAsia="MgHelveticaUCPol" w:cstheme="minorHAnsi"/>
          <w:sz w:val="24"/>
          <w:szCs w:val="24"/>
        </w:rPr>
        <w:t xml:space="preserve"> (</w:t>
      </w:r>
      <w:r w:rsidR="001A080C" w:rsidRPr="007769B0">
        <w:rPr>
          <w:rFonts w:eastAsia="MgHelveticaUCPol" w:cstheme="minorHAnsi"/>
          <w:sz w:val="24"/>
          <w:szCs w:val="24"/>
        </w:rPr>
        <w:t>75</w:t>
      </w:r>
      <w:r w:rsidRPr="007769B0">
        <w:rPr>
          <w:rFonts w:eastAsia="MgHelveticaUCPol" w:cstheme="minorHAnsi"/>
          <w:sz w:val="24"/>
          <w:szCs w:val="24"/>
        </w:rPr>
        <w:t>) πιστωτικές μονάδες (ECTS</w:t>
      </w:r>
      <w:r w:rsidR="00301F4C" w:rsidRPr="007769B0">
        <w:rPr>
          <w:rFonts w:eastAsia="MgHelveticaUCPol" w:cstheme="minorHAnsi"/>
          <w:sz w:val="24"/>
          <w:szCs w:val="24"/>
        </w:rPr>
        <w:t>).</w:t>
      </w:r>
      <w:r w:rsidR="00FB2860" w:rsidRPr="007769B0">
        <w:rPr>
          <w:rFonts w:eastAsia="MgHelveticaUCPol" w:cstheme="minorHAnsi"/>
          <w:sz w:val="24"/>
          <w:szCs w:val="24"/>
        </w:rPr>
        <w:t xml:space="preserve"> </w:t>
      </w:r>
      <w:r w:rsidRPr="007769B0">
        <w:rPr>
          <w:rFonts w:eastAsia="MgHelveticaUCPol" w:cstheme="minorHAnsi"/>
          <w:sz w:val="24"/>
          <w:szCs w:val="24"/>
        </w:rPr>
        <w:t xml:space="preserve">Κατά τη διάρκεια των σπουδών, οι μεταπτυχιακοί φοιτητές υποχρεούνται σε παρακολούθηση και επιτυχή εξέταση μεταπτυχιακών μαθημάτων, ερευνητική απασχόληση και </w:t>
      </w:r>
      <w:r w:rsidR="00FB2860" w:rsidRPr="007769B0">
        <w:rPr>
          <w:rFonts w:eastAsia="MgHelveticaUCPol" w:cstheme="minorHAnsi"/>
          <w:sz w:val="24"/>
          <w:szCs w:val="24"/>
        </w:rPr>
        <w:t>συγγραφή επιστημονικών εργασιών</w:t>
      </w:r>
      <w:r w:rsidRPr="007769B0">
        <w:rPr>
          <w:rFonts w:eastAsia="MgHelveticaUCPol" w:cstheme="minorHAnsi"/>
          <w:sz w:val="24"/>
          <w:szCs w:val="24"/>
        </w:rPr>
        <w:t xml:space="preserve"> καθώς και σε εκπόνηση μετα</w:t>
      </w:r>
      <w:r w:rsidR="00FB2860" w:rsidRPr="007769B0">
        <w:rPr>
          <w:rFonts w:eastAsia="MgHelveticaUCPol" w:cstheme="minorHAnsi"/>
          <w:sz w:val="24"/>
          <w:szCs w:val="24"/>
        </w:rPr>
        <w:t xml:space="preserve">πτυχιακής διπλωματικής εργασίας </w:t>
      </w:r>
      <w:r w:rsidR="00496D58" w:rsidRPr="007769B0">
        <w:rPr>
          <w:rFonts w:eastAsia="MgHelveticaUCPol" w:cstheme="minorHAnsi"/>
          <w:sz w:val="24"/>
          <w:szCs w:val="24"/>
        </w:rPr>
        <w:t xml:space="preserve">εξ ολοκλήρου και </w:t>
      </w:r>
      <w:r w:rsidR="00FB2860" w:rsidRPr="007769B0">
        <w:rPr>
          <w:rFonts w:eastAsia="MgHelveticaUCPol" w:cstheme="minorHAnsi"/>
          <w:sz w:val="24"/>
          <w:szCs w:val="24"/>
        </w:rPr>
        <w:t>αποκλειστικά στην αγγλική γλώσσα.</w:t>
      </w:r>
    </w:p>
    <w:p w14:paraId="1217A743" w14:textId="77777777" w:rsidR="00311190" w:rsidRPr="007769B0" w:rsidRDefault="00334EF4" w:rsidP="00311190">
      <w:pPr>
        <w:shd w:val="clear" w:color="auto" w:fill="FFFFFF"/>
        <w:spacing w:after="120" w:line="240" w:lineRule="auto"/>
        <w:ind w:left="-11"/>
        <w:jc w:val="both"/>
        <w:rPr>
          <w:rFonts w:eastAsia="MgHelveticaUCPol" w:cstheme="minorHAnsi"/>
          <w:sz w:val="24"/>
          <w:szCs w:val="24"/>
        </w:rPr>
      </w:pPr>
      <w:r w:rsidRPr="007769B0">
        <w:rPr>
          <w:rFonts w:eastAsia="MgHelveticaUCPol" w:cstheme="minorHAnsi"/>
          <w:sz w:val="24"/>
          <w:szCs w:val="24"/>
        </w:rPr>
        <w:t>Η διδασκαλία των μαθημάτων γίνεται διά ζώσης</w:t>
      </w:r>
      <w:r w:rsidR="00301F4C" w:rsidRPr="007769B0">
        <w:rPr>
          <w:rFonts w:eastAsia="MgHelveticaUCPol" w:cstheme="minorHAnsi"/>
          <w:sz w:val="24"/>
          <w:szCs w:val="24"/>
        </w:rPr>
        <w:t xml:space="preserve">. </w:t>
      </w:r>
      <w:r w:rsidR="00311190" w:rsidRPr="007769B0">
        <w:rPr>
          <w:rFonts w:eastAsia="MgHelveticaUCPol" w:cstheme="minorHAnsi"/>
          <w:sz w:val="24"/>
          <w:szCs w:val="24"/>
        </w:rPr>
        <w:t>Τα μ</w:t>
      </w:r>
      <w:r w:rsidR="006F7081" w:rsidRPr="007769B0">
        <w:rPr>
          <w:rFonts w:eastAsia="MgHelveticaUCPol" w:cstheme="minorHAnsi"/>
          <w:sz w:val="24"/>
          <w:szCs w:val="24"/>
        </w:rPr>
        <w:t xml:space="preserve">αθήματα οργανώνονται σε </w:t>
      </w:r>
      <w:r w:rsidR="0033463D" w:rsidRPr="007769B0">
        <w:rPr>
          <w:rFonts w:eastAsia="MgHelveticaUCPol" w:cstheme="minorHAnsi"/>
          <w:sz w:val="24"/>
          <w:szCs w:val="24"/>
        </w:rPr>
        <w:t xml:space="preserve">δύο </w:t>
      </w:r>
      <w:r w:rsidR="006F7081" w:rsidRPr="007769B0">
        <w:rPr>
          <w:rFonts w:eastAsia="MgHelveticaUCPol" w:cstheme="minorHAnsi"/>
          <w:sz w:val="24"/>
          <w:szCs w:val="24"/>
        </w:rPr>
        <w:t>εξάμηνα, πραγματοποιούνται</w:t>
      </w:r>
      <w:r w:rsidR="00B643D4" w:rsidRPr="007769B0">
        <w:rPr>
          <w:rFonts w:eastAsia="MgHelveticaUCPol" w:cstheme="minorHAnsi"/>
          <w:sz w:val="24"/>
          <w:szCs w:val="24"/>
        </w:rPr>
        <w:t xml:space="preserve"> σε εβδομαδιαία βάση </w:t>
      </w:r>
      <w:r w:rsidR="006F7081" w:rsidRPr="007769B0">
        <w:rPr>
          <w:rFonts w:eastAsia="MgHelveticaUCPol" w:cstheme="minorHAnsi"/>
          <w:sz w:val="24"/>
          <w:szCs w:val="24"/>
        </w:rPr>
        <w:t>και δ</w:t>
      </w:r>
      <w:r w:rsidR="00311190" w:rsidRPr="007769B0">
        <w:rPr>
          <w:rFonts w:eastAsia="MgHelveticaUCPol" w:cstheme="minorHAnsi"/>
          <w:sz w:val="24"/>
          <w:szCs w:val="24"/>
        </w:rPr>
        <w:t xml:space="preserve">ιεξάγονται </w:t>
      </w:r>
      <w:r w:rsidR="00496D58" w:rsidRPr="007769B0">
        <w:rPr>
          <w:rFonts w:eastAsia="MgHelveticaUCPol" w:cstheme="minorHAnsi"/>
          <w:sz w:val="24"/>
          <w:szCs w:val="24"/>
        </w:rPr>
        <w:t>εξ ολοκλήρου και αποκλειστικά</w:t>
      </w:r>
      <w:r w:rsidR="00301F4C" w:rsidRPr="007769B0">
        <w:rPr>
          <w:rFonts w:eastAsia="MgHelveticaUCPol" w:cstheme="minorHAnsi"/>
          <w:sz w:val="24"/>
          <w:szCs w:val="24"/>
        </w:rPr>
        <w:t xml:space="preserve"> </w:t>
      </w:r>
      <w:r w:rsidR="00311190" w:rsidRPr="007769B0">
        <w:rPr>
          <w:rFonts w:eastAsia="MgHelveticaUCPol" w:cstheme="minorHAnsi"/>
          <w:sz w:val="24"/>
          <w:szCs w:val="24"/>
        </w:rPr>
        <w:t>στην αγγλική γλώσσα.</w:t>
      </w:r>
    </w:p>
    <w:p w14:paraId="307865BF" w14:textId="77777777" w:rsidR="00D343CD" w:rsidRPr="007769B0" w:rsidRDefault="00D343CD" w:rsidP="00311190">
      <w:pPr>
        <w:shd w:val="clear" w:color="auto" w:fill="FFFFFF"/>
        <w:spacing w:after="120" w:line="240" w:lineRule="auto"/>
        <w:ind w:left="-11"/>
        <w:jc w:val="both"/>
        <w:rPr>
          <w:rFonts w:eastAsia="MgHelveticaUCPol" w:cstheme="minorHAnsi"/>
          <w:sz w:val="24"/>
          <w:szCs w:val="24"/>
        </w:rPr>
      </w:pPr>
    </w:p>
    <w:p w14:paraId="15E410E7" w14:textId="77777777" w:rsidR="00334EF4" w:rsidRPr="00664DBC" w:rsidRDefault="00334EF4" w:rsidP="00334EF4">
      <w:pPr>
        <w:autoSpaceDE w:val="0"/>
        <w:autoSpaceDN w:val="0"/>
        <w:adjustRightInd w:val="0"/>
        <w:spacing w:after="120" w:line="240" w:lineRule="auto"/>
        <w:ind w:left="-11"/>
        <w:jc w:val="both"/>
        <w:rPr>
          <w:rFonts w:cstheme="minorHAnsi"/>
          <w:sz w:val="24"/>
          <w:szCs w:val="24"/>
        </w:rPr>
      </w:pPr>
      <w:r w:rsidRPr="00664DBC">
        <w:rPr>
          <w:rFonts w:cstheme="minorHAnsi"/>
          <w:b/>
          <w:sz w:val="24"/>
          <w:szCs w:val="24"/>
        </w:rPr>
        <w:lastRenderedPageBreak/>
        <w:t>Α.</w:t>
      </w:r>
      <w:r w:rsidRPr="00664DBC">
        <w:rPr>
          <w:rFonts w:cstheme="minorHAnsi"/>
          <w:sz w:val="24"/>
          <w:szCs w:val="24"/>
        </w:rPr>
        <w:t xml:space="preserve"> Το πρόγραμμα των μαθημάτων διαμορφώνεται ως εξής:</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9"/>
        <w:gridCol w:w="1317"/>
        <w:gridCol w:w="971"/>
      </w:tblGrid>
      <w:tr w:rsidR="00334EF4" w:rsidRPr="00664DBC" w14:paraId="0374B75F" w14:textId="77777777" w:rsidTr="001370D3">
        <w:trPr>
          <w:jc w:val="center"/>
        </w:trPr>
        <w:tc>
          <w:tcPr>
            <w:tcW w:w="8097" w:type="dxa"/>
            <w:gridSpan w:val="3"/>
          </w:tcPr>
          <w:p w14:paraId="69693074" w14:textId="77777777" w:rsidR="00334EF4" w:rsidRPr="00664DBC" w:rsidRDefault="00334EF4" w:rsidP="00306C6C">
            <w:pPr>
              <w:ind w:left="-14"/>
              <w:contextualSpacing/>
              <w:rPr>
                <w:rFonts w:cstheme="minorHAnsi"/>
                <w:b/>
                <w:sz w:val="24"/>
                <w:szCs w:val="24"/>
              </w:rPr>
            </w:pPr>
            <w:r w:rsidRPr="00664DBC">
              <w:rPr>
                <w:rFonts w:cstheme="minorHAnsi"/>
                <w:b/>
                <w:sz w:val="24"/>
                <w:szCs w:val="24"/>
              </w:rPr>
              <w:t xml:space="preserve">Α΄ Εξάμηνο </w:t>
            </w:r>
          </w:p>
        </w:tc>
      </w:tr>
      <w:tr w:rsidR="00967C4A" w:rsidRPr="00664DBC" w14:paraId="5AFD3A27" w14:textId="77777777" w:rsidTr="001370D3">
        <w:trPr>
          <w:jc w:val="center"/>
        </w:trPr>
        <w:tc>
          <w:tcPr>
            <w:tcW w:w="5809" w:type="dxa"/>
          </w:tcPr>
          <w:p w14:paraId="2FAB7A33" w14:textId="77777777" w:rsidR="00967C4A" w:rsidRPr="00664DBC" w:rsidRDefault="00B248A9" w:rsidP="00306C6C">
            <w:pPr>
              <w:ind w:left="-14"/>
              <w:contextualSpacing/>
              <w:rPr>
                <w:rFonts w:cstheme="minorHAnsi"/>
                <w:b/>
                <w:sz w:val="24"/>
                <w:szCs w:val="24"/>
              </w:rPr>
            </w:pPr>
            <w:r w:rsidRPr="00664DBC">
              <w:rPr>
                <w:rFonts w:cstheme="minorHAnsi"/>
                <w:b/>
                <w:sz w:val="24"/>
                <w:szCs w:val="24"/>
              </w:rPr>
              <w:t>Μαθήματα Επιλογής</w:t>
            </w:r>
          </w:p>
        </w:tc>
        <w:tc>
          <w:tcPr>
            <w:tcW w:w="1317" w:type="dxa"/>
          </w:tcPr>
          <w:p w14:paraId="607BC354" w14:textId="77777777" w:rsidR="001370D3" w:rsidRPr="00664DBC" w:rsidRDefault="00967C4A" w:rsidP="00306C6C">
            <w:pPr>
              <w:ind w:left="-14"/>
              <w:contextualSpacing/>
              <w:rPr>
                <w:rFonts w:cstheme="minorHAnsi"/>
                <w:b/>
                <w:sz w:val="24"/>
                <w:szCs w:val="24"/>
              </w:rPr>
            </w:pPr>
            <w:proofErr w:type="spellStart"/>
            <w:r w:rsidRPr="00664DBC">
              <w:rPr>
                <w:rFonts w:cstheme="minorHAnsi"/>
                <w:b/>
                <w:sz w:val="24"/>
                <w:szCs w:val="24"/>
              </w:rPr>
              <w:t>Διδ</w:t>
            </w:r>
            <w:proofErr w:type="spellEnd"/>
            <w:r w:rsidRPr="00664DBC">
              <w:rPr>
                <w:rFonts w:cstheme="minorHAnsi"/>
                <w:b/>
                <w:sz w:val="24"/>
                <w:szCs w:val="24"/>
              </w:rPr>
              <w:t>. ώρες</w:t>
            </w:r>
            <w:r w:rsidR="001370D3" w:rsidRPr="00664DBC">
              <w:rPr>
                <w:rFonts w:cstheme="minorHAnsi"/>
                <w:b/>
                <w:sz w:val="24"/>
                <w:szCs w:val="24"/>
              </w:rPr>
              <w:t>/</w:t>
            </w:r>
          </w:p>
          <w:p w14:paraId="07014E54" w14:textId="77777777" w:rsidR="00967C4A" w:rsidRPr="00664DBC" w:rsidRDefault="001370D3" w:rsidP="00306C6C">
            <w:pPr>
              <w:ind w:left="-14"/>
              <w:contextualSpacing/>
              <w:rPr>
                <w:rFonts w:cstheme="minorHAnsi"/>
                <w:b/>
                <w:sz w:val="24"/>
                <w:szCs w:val="24"/>
              </w:rPr>
            </w:pPr>
            <w:r w:rsidRPr="00664DBC">
              <w:rPr>
                <w:rFonts w:cstheme="minorHAnsi"/>
                <w:b/>
                <w:sz w:val="24"/>
                <w:szCs w:val="24"/>
              </w:rPr>
              <w:t>εξάμηνο</w:t>
            </w:r>
          </w:p>
        </w:tc>
        <w:tc>
          <w:tcPr>
            <w:tcW w:w="971" w:type="dxa"/>
          </w:tcPr>
          <w:p w14:paraId="582693B4" w14:textId="77777777" w:rsidR="00967C4A" w:rsidRPr="00664DBC" w:rsidRDefault="00967C4A" w:rsidP="00306C6C">
            <w:pPr>
              <w:ind w:left="-14"/>
              <w:contextualSpacing/>
              <w:rPr>
                <w:rFonts w:cstheme="minorHAnsi"/>
                <w:b/>
                <w:sz w:val="24"/>
                <w:szCs w:val="24"/>
              </w:rPr>
            </w:pPr>
            <w:r w:rsidRPr="00664DBC">
              <w:rPr>
                <w:rFonts w:cstheme="minorHAnsi"/>
                <w:b/>
                <w:sz w:val="24"/>
                <w:szCs w:val="24"/>
                <w:lang w:val="en-US"/>
              </w:rPr>
              <w:t>ECTS</w:t>
            </w:r>
          </w:p>
        </w:tc>
      </w:tr>
      <w:tr w:rsidR="00EE6258" w:rsidRPr="00664DBC" w14:paraId="31BDBE7F" w14:textId="77777777" w:rsidTr="001370D3">
        <w:trPr>
          <w:jc w:val="center"/>
        </w:trPr>
        <w:tc>
          <w:tcPr>
            <w:tcW w:w="5809" w:type="dxa"/>
          </w:tcPr>
          <w:p w14:paraId="3FACDB3C" w14:textId="3F3A07DE" w:rsidR="00EE6258" w:rsidRPr="00664DBC" w:rsidRDefault="00367261" w:rsidP="00EE6258">
            <w:pPr>
              <w:pStyle w:val="a8"/>
              <w:autoSpaceDE w:val="0"/>
              <w:autoSpaceDN w:val="0"/>
              <w:spacing w:after="0" w:line="240" w:lineRule="auto"/>
              <w:jc w:val="both"/>
              <w:rPr>
                <w:rFonts w:cstheme="minorHAnsi"/>
                <w:sz w:val="24"/>
                <w:szCs w:val="24"/>
                <w:lang w:eastAsia="el-GR"/>
              </w:rPr>
            </w:pPr>
            <w:r w:rsidRPr="00664DBC">
              <w:rPr>
                <w:rFonts w:cstheme="minorHAnsi"/>
                <w:sz w:val="24"/>
                <w:szCs w:val="24"/>
                <w:lang w:eastAsia="el-GR"/>
              </w:rPr>
              <w:t>Αλληλένδετες διαδρομές: τα Βαλκάνια και η Μαύρη Θάλασσα από τον 18ο έως τον 20ο αιώνα.</w:t>
            </w:r>
          </w:p>
        </w:tc>
        <w:tc>
          <w:tcPr>
            <w:tcW w:w="1317" w:type="dxa"/>
          </w:tcPr>
          <w:p w14:paraId="65636A4E" w14:textId="77777777" w:rsidR="00EE6258" w:rsidRPr="00664DBC" w:rsidRDefault="00EE6258" w:rsidP="00306C6C">
            <w:pPr>
              <w:spacing w:after="0"/>
              <w:ind w:left="-14"/>
              <w:rPr>
                <w:rFonts w:cstheme="minorHAnsi"/>
                <w:sz w:val="24"/>
                <w:szCs w:val="24"/>
              </w:rPr>
            </w:pPr>
            <w:r w:rsidRPr="00664DBC">
              <w:rPr>
                <w:rFonts w:cstheme="minorHAnsi"/>
                <w:sz w:val="24"/>
                <w:szCs w:val="24"/>
              </w:rPr>
              <w:t>3</w:t>
            </w:r>
            <w:r w:rsidR="00A46CD2" w:rsidRPr="00664DBC">
              <w:rPr>
                <w:rFonts w:cstheme="minorHAnsi"/>
                <w:sz w:val="24"/>
                <w:szCs w:val="24"/>
              </w:rPr>
              <w:t>9</w:t>
            </w:r>
          </w:p>
        </w:tc>
        <w:tc>
          <w:tcPr>
            <w:tcW w:w="971" w:type="dxa"/>
          </w:tcPr>
          <w:p w14:paraId="31F2268D" w14:textId="77777777" w:rsidR="00EE6258" w:rsidRPr="00664DBC" w:rsidRDefault="00EE6258" w:rsidP="00306C6C">
            <w:pPr>
              <w:ind w:left="-14"/>
              <w:contextualSpacing/>
              <w:rPr>
                <w:rFonts w:cstheme="minorHAnsi"/>
                <w:sz w:val="24"/>
                <w:szCs w:val="24"/>
              </w:rPr>
            </w:pPr>
            <w:r w:rsidRPr="00664DBC">
              <w:rPr>
                <w:rFonts w:cstheme="minorHAnsi"/>
                <w:sz w:val="24"/>
                <w:szCs w:val="24"/>
              </w:rPr>
              <w:t>10</w:t>
            </w:r>
          </w:p>
        </w:tc>
      </w:tr>
      <w:tr w:rsidR="00367261" w:rsidRPr="00664DBC" w14:paraId="48CE3221" w14:textId="77777777" w:rsidTr="001370D3">
        <w:trPr>
          <w:jc w:val="center"/>
        </w:trPr>
        <w:tc>
          <w:tcPr>
            <w:tcW w:w="5809" w:type="dxa"/>
          </w:tcPr>
          <w:p w14:paraId="0B1550B9" w14:textId="7962E154" w:rsidR="00367261" w:rsidRPr="00664DBC" w:rsidRDefault="00367261" w:rsidP="00EE6258">
            <w:pPr>
              <w:pStyle w:val="a8"/>
              <w:autoSpaceDE w:val="0"/>
              <w:autoSpaceDN w:val="0"/>
              <w:spacing w:after="0" w:line="240" w:lineRule="auto"/>
              <w:jc w:val="both"/>
              <w:rPr>
                <w:rFonts w:cstheme="minorHAnsi"/>
                <w:sz w:val="24"/>
                <w:szCs w:val="24"/>
                <w:lang w:eastAsia="el-GR"/>
              </w:rPr>
            </w:pPr>
            <w:r w:rsidRPr="00664DBC">
              <w:rPr>
                <w:rFonts w:cstheme="minorHAnsi"/>
                <w:sz w:val="24"/>
                <w:szCs w:val="24"/>
                <w:lang w:eastAsia="el-GR"/>
              </w:rPr>
              <w:t>Οικοδόμηση κρατών στη Νοτιοανατολική Ευρώπη και το Διεθνές Σύστημα: 19ος και 20ος αιώνας</w:t>
            </w:r>
          </w:p>
        </w:tc>
        <w:tc>
          <w:tcPr>
            <w:tcW w:w="1317" w:type="dxa"/>
          </w:tcPr>
          <w:p w14:paraId="4BC66D06" w14:textId="6ADCA998" w:rsidR="00367261" w:rsidRPr="00664DBC" w:rsidRDefault="00367261" w:rsidP="00306C6C">
            <w:pPr>
              <w:spacing w:after="0"/>
              <w:ind w:left="-14"/>
              <w:rPr>
                <w:rFonts w:cstheme="minorHAnsi"/>
                <w:sz w:val="24"/>
                <w:szCs w:val="24"/>
              </w:rPr>
            </w:pPr>
            <w:r w:rsidRPr="00664DBC">
              <w:rPr>
                <w:rFonts w:cstheme="minorHAnsi"/>
                <w:sz w:val="24"/>
                <w:szCs w:val="24"/>
              </w:rPr>
              <w:t>39</w:t>
            </w:r>
          </w:p>
        </w:tc>
        <w:tc>
          <w:tcPr>
            <w:tcW w:w="971" w:type="dxa"/>
          </w:tcPr>
          <w:p w14:paraId="16515247" w14:textId="28735932" w:rsidR="00367261" w:rsidRPr="00664DBC" w:rsidRDefault="00367261" w:rsidP="00306C6C">
            <w:pPr>
              <w:ind w:left="-14"/>
              <w:contextualSpacing/>
              <w:rPr>
                <w:rFonts w:cstheme="minorHAnsi"/>
                <w:sz w:val="24"/>
                <w:szCs w:val="24"/>
              </w:rPr>
            </w:pPr>
            <w:r w:rsidRPr="00664DBC">
              <w:rPr>
                <w:rFonts w:cstheme="minorHAnsi"/>
                <w:sz w:val="24"/>
                <w:szCs w:val="24"/>
              </w:rPr>
              <w:t>10</w:t>
            </w:r>
          </w:p>
        </w:tc>
      </w:tr>
      <w:tr w:rsidR="00EE6258" w:rsidRPr="00664DBC" w14:paraId="1B9445BC" w14:textId="77777777" w:rsidTr="001370D3">
        <w:trPr>
          <w:jc w:val="center"/>
        </w:trPr>
        <w:tc>
          <w:tcPr>
            <w:tcW w:w="5809" w:type="dxa"/>
          </w:tcPr>
          <w:p w14:paraId="5741EEB8" w14:textId="3EB62E0F" w:rsidR="00EE6258" w:rsidRPr="00664DBC" w:rsidRDefault="000C56E7" w:rsidP="00EE6258">
            <w:pPr>
              <w:pStyle w:val="a8"/>
              <w:autoSpaceDE w:val="0"/>
              <w:autoSpaceDN w:val="0"/>
              <w:spacing w:after="0" w:line="240" w:lineRule="auto"/>
              <w:jc w:val="both"/>
              <w:rPr>
                <w:rFonts w:cstheme="minorHAnsi"/>
                <w:sz w:val="24"/>
                <w:szCs w:val="24"/>
                <w:lang w:eastAsia="el-GR"/>
              </w:rPr>
            </w:pPr>
            <w:r w:rsidRPr="00664DBC">
              <w:rPr>
                <w:rFonts w:cstheme="minorHAnsi"/>
                <w:sz w:val="24"/>
                <w:szCs w:val="24"/>
                <w:lang w:eastAsia="el-GR"/>
              </w:rPr>
              <w:t>Επιχειρώντας τον Μετασχηματισμό: Η Διεύρυνση της Ευρωπαϊκής Ένωσης Προς τη Νοτιοανατολική Ευρώπη</w:t>
            </w:r>
          </w:p>
        </w:tc>
        <w:tc>
          <w:tcPr>
            <w:tcW w:w="1317" w:type="dxa"/>
          </w:tcPr>
          <w:p w14:paraId="176FE7DB" w14:textId="77777777" w:rsidR="00EE6258" w:rsidRPr="00664DBC" w:rsidRDefault="00EE6258" w:rsidP="00306C6C">
            <w:pPr>
              <w:spacing w:after="0"/>
              <w:ind w:left="-14"/>
              <w:rPr>
                <w:rFonts w:cstheme="minorHAnsi"/>
                <w:sz w:val="24"/>
                <w:szCs w:val="24"/>
              </w:rPr>
            </w:pPr>
            <w:r w:rsidRPr="00664DBC">
              <w:rPr>
                <w:rFonts w:cstheme="minorHAnsi"/>
                <w:sz w:val="24"/>
                <w:szCs w:val="24"/>
              </w:rPr>
              <w:t>3</w:t>
            </w:r>
            <w:r w:rsidR="00A46CD2" w:rsidRPr="00664DBC">
              <w:rPr>
                <w:rFonts w:cstheme="minorHAnsi"/>
                <w:sz w:val="24"/>
                <w:szCs w:val="24"/>
              </w:rPr>
              <w:t>9</w:t>
            </w:r>
          </w:p>
        </w:tc>
        <w:tc>
          <w:tcPr>
            <w:tcW w:w="971" w:type="dxa"/>
          </w:tcPr>
          <w:p w14:paraId="3B1E7C53" w14:textId="77777777" w:rsidR="00EE6258" w:rsidRPr="00664DBC" w:rsidRDefault="00EE6258" w:rsidP="00306C6C">
            <w:pPr>
              <w:ind w:left="-14"/>
              <w:contextualSpacing/>
              <w:rPr>
                <w:rFonts w:cstheme="minorHAnsi"/>
                <w:sz w:val="24"/>
                <w:szCs w:val="24"/>
              </w:rPr>
            </w:pPr>
            <w:r w:rsidRPr="00664DBC">
              <w:rPr>
                <w:rFonts w:cstheme="minorHAnsi"/>
                <w:sz w:val="24"/>
                <w:szCs w:val="24"/>
              </w:rPr>
              <w:t>10</w:t>
            </w:r>
          </w:p>
        </w:tc>
      </w:tr>
      <w:tr w:rsidR="00EE6258" w:rsidRPr="00664DBC" w14:paraId="437125FE" w14:textId="77777777" w:rsidTr="001370D3">
        <w:trPr>
          <w:jc w:val="center"/>
        </w:trPr>
        <w:tc>
          <w:tcPr>
            <w:tcW w:w="5809" w:type="dxa"/>
          </w:tcPr>
          <w:p w14:paraId="2243FF03" w14:textId="77777777" w:rsidR="00EE6258" w:rsidRPr="00664DBC" w:rsidRDefault="00EE6258" w:rsidP="00EE6258">
            <w:pPr>
              <w:pStyle w:val="a8"/>
              <w:tabs>
                <w:tab w:val="left" w:pos="284"/>
              </w:tabs>
              <w:spacing w:after="0" w:line="240" w:lineRule="auto"/>
              <w:jc w:val="both"/>
              <w:rPr>
                <w:rFonts w:cstheme="minorHAnsi"/>
                <w:sz w:val="24"/>
                <w:szCs w:val="24"/>
                <w:lang w:eastAsia="el-GR"/>
              </w:rPr>
            </w:pPr>
            <w:r w:rsidRPr="00664DBC">
              <w:rPr>
                <w:rFonts w:cstheme="minorHAnsi"/>
                <w:sz w:val="24"/>
                <w:szCs w:val="24"/>
                <w:lang w:eastAsia="el-GR"/>
              </w:rPr>
              <w:t>Πολιτική Αλλαγή, Δημοκρατία και Κρίση στην Νοτιοανατολική Ευρώπη</w:t>
            </w:r>
          </w:p>
        </w:tc>
        <w:tc>
          <w:tcPr>
            <w:tcW w:w="1317" w:type="dxa"/>
          </w:tcPr>
          <w:p w14:paraId="259AD508" w14:textId="77777777" w:rsidR="00EE6258" w:rsidRPr="00664DBC" w:rsidRDefault="00EE6258" w:rsidP="00306C6C">
            <w:pPr>
              <w:ind w:left="-14"/>
              <w:contextualSpacing/>
              <w:rPr>
                <w:rFonts w:cstheme="minorHAnsi"/>
                <w:sz w:val="24"/>
                <w:szCs w:val="24"/>
              </w:rPr>
            </w:pPr>
            <w:r w:rsidRPr="00664DBC">
              <w:rPr>
                <w:rFonts w:cstheme="minorHAnsi"/>
                <w:sz w:val="24"/>
                <w:szCs w:val="24"/>
              </w:rPr>
              <w:t>3</w:t>
            </w:r>
            <w:r w:rsidR="00A46CD2" w:rsidRPr="00664DBC">
              <w:rPr>
                <w:rFonts w:cstheme="minorHAnsi"/>
                <w:sz w:val="24"/>
                <w:szCs w:val="24"/>
              </w:rPr>
              <w:t>9</w:t>
            </w:r>
          </w:p>
        </w:tc>
        <w:tc>
          <w:tcPr>
            <w:tcW w:w="971" w:type="dxa"/>
          </w:tcPr>
          <w:p w14:paraId="3FEB5D90" w14:textId="77777777" w:rsidR="00EE6258" w:rsidRPr="00664DBC" w:rsidRDefault="00EE6258" w:rsidP="00306C6C">
            <w:pPr>
              <w:ind w:left="-14"/>
              <w:contextualSpacing/>
              <w:rPr>
                <w:rFonts w:cstheme="minorHAnsi"/>
                <w:sz w:val="24"/>
                <w:szCs w:val="24"/>
              </w:rPr>
            </w:pPr>
            <w:r w:rsidRPr="00664DBC">
              <w:rPr>
                <w:rFonts w:cstheme="minorHAnsi"/>
                <w:sz w:val="24"/>
                <w:szCs w:val="24"/>
              </w:rPr>
              <w:t>10</w:t>
            </w:r>
          </w:p>
        </w:tc>
      </w:tr>
      <w:tr w:rsidR="00EE6258" w:rsidRPr="00664DBC" w14:paraId="6F725F09" w14:textId="77777777" w:rsidTr="001370D3">
        <w:trPr>
          <w:jc w:val="center"/>
        </w:trPr>
        <w:tc>
          <w:tcPr>
            <w:tcW w:w="5809" w:type="dxa"/>
          </w:tcPr>
          <w:p w14:paraId="66CB6274" w14:textId="77777777" w:rsidR="00EE6258" w:rsidRPr="00664DBC" w:rsidRDefault="00F33EA0" w:rsidP="00EE6258">
            <w:pPr>
              <w:pStyle w:val="a8"/>
              <w:tabs>
                <w:tab w:val="left" w:pos="284"/>
              </w:tabs>
              <w:autoSpaceDE w:val="0"/>
              <w:autoSpaceDN w:val="0"/>
              <w:spacing w:after="0" w:line="240" w:lineRule="auto"/>
              <w:jc w:val="both"/>
              <w:rPr>
                <w:rFonts w:cstheme="minorHAnsi"/>
                <w:sz w:val="24"/>
                <w:szCs w:val="24"/>
                <w:lang w:eastAsia="el-GR"/>
              </w:rPr>
            </w:pPr>
            <w:r w:rsidRPr="00664DBC">
              <w:rPr>
                <w:rFonts w:cstheme="minorHAnsi"/>
                <w:sz w:val="24"/>
                <w:szCs w:val="24"/>
                <w:lang w:eastAsia="el-GR"/>
              </w:rPr>
              <w:t>Ελλάδα: Πολιτική Οικονομία, Κρίση και Αλλαγή</w:t>
            </w:r>
          </w:p>
        </w:tc>
        <w:tc>
          <w:tcPr>
            <w:tcW w:w="1317" w:type="dxa"/>
          </w:tcPr>
          <w:p w14:paraId="238CEC89" w14:textId="77777777" w:rsidR="00EE6258" w:rsidRPr="00664DBC" w:rsidRDefault="00EE6258" w:rsidP="00967C4A">
            <w:pPr>
              <w:tabs>
                <w:tab w:val="left" w:pos="5080"/>
              </w:tabs>
              <w:spacing w:after="0"/>
              <w:ind w:left="-14"/>
              <w:rPr>
                <w:rFonts w:cstheme="minorHAnsi"/>
                <w:sz w:val="24"/>
                <w:szCs w:val="24"/>
              </w:rPr>
            </w:pPr>
            <w:r w:rsidRPr="00664DBC">
              <w:rPr>
                <w:rFonts w:cstheme="minorHAnsi"/>
                <w:sz w:val="24"/>
                <w:szCs w:val="24"/>
              </w:rPr>
              <w:t>3</w:t>
            </w:r>
            <w:r w:rsidR="00A46CD2" w:rsidRPr="00664DBC">
              <w:rPr>
                <w:rFonts w:cstheme="minorHAnsi"/>
                <w:sz w:val="24"/>
                <w:szCs w:val="24"/>
              </w:rPr>
              <w:t>9</w:t>
            </w:r>
          </w:p>
        </w:tc>
        <w:tc>
          <w:tcPr>
            <w:tcW w:w="971" w:type="dxa"/>
          </w:tcPr>
          <w:p w14:paraId="705B08ED" w14:textId="77777777" w:rsidR="00EE6258" w:rsidRPr="00664DBC" w:rsidRDefault="00EE6258" w:rsidP="00306C6C">
            <w:pPr>
              <w:ind w:left="-14"/>
              <w:contextualSpacing/>
              <w:rPr>
                <w:rFonts w:cstheme="minorHAnsi"/>
                <w:sz w:val="24"/>
                <w:szCs w:val="24"/>
              </w:rPr>
            </w:pPr>
            <w:r w:rsidRPr="00664DBC">
              <w:rPr>
                <w:rFonts w:cstheme="minorHAnsi"/>
                <w:sz w:val="24"/>
                <w:szCs w:val="24"/>
              </w:rPr>
              <w:t>10</w:t>
            </w:r>
          </w:p>
        </w:tc>
      </w:tr>
      <w:tr w:rsidR="000C56E7" w:rsidRPr="00664DBC" w14:paraId="38AD871E" w14:textId="77777777" w:rsidTr="001370D3">
        <w:trPr>
          <w:jc w:val="center"/>
        </w:trPr>
        <w:tc>
          <w:tcPr>
            <w:tcW w:w="5809" w:type="dxa"/>
          </w:tcPr>
          <w:p w14:paraId="649AB53E" w14:textId="74D0F910" w:rsidR="000C56E7" w:rsidRPr="00664DBC" w:rsidRDefault="000C56E7" w:rsidP="00EE6258">
            <w:pPr>
              <w:pStyle w:val="a8"/>
              <w:tabs>
                <w:tab w:val="left" w:pos="284"/>
              </w:tabs>
              <w:autoSpaceDE w:val="0"/>
              <w:autoSpaceDN w:val="0"/>
              <w:spacing w:after="0" w:line="240" w:lineRule="auto"/>
              <w:jc w:val="both"/>
              <w:rPr>
                <w:rFonts w:cstheme="minorHAnsi"/>
                <w:sz w:val="24"/>
                <w:szCs w:val="24"/>
                <w:lang w:eastAsia="el-GR"/>
              </w:rPr>
            </w:pPr>
            <w:r w:rsidRPr="00664DBC">
              <w:rPr>
                <w:rFonts w:cstheme="minorHAnsi"/>
                <w:sz w:val="24"/>
                <w:szCs w:val="24"/>
                <w:lang w:eastAsia="el-GR"/>
              </w:rPr>
              <w:t>Ειρήνη, Κυριαρχία και Διεθνής Οργάνωση στη Νοτιοανατολική Ευρώπη</w:t>
            </w:r>
          </w:p>
        </w:tc>
        <w:tc>
          <w:tcPr>
            <w:tcW w:w="1317" w:type="dxa"/>
          </w:tcPr>
          <w:p w14:paraId="1E280AE7" w14:textId="571481F4" w:rsidR="000C56E7" w:rsidRPr="00664DBC" w:rsidRDefault="000C56E7" w:rsidP="00967C4A">
            <w:pPr>
              <w:tabs>
                <w:tab w:val="left" w:pos="5080"/>
              </w:tabs>
              <w:spacing w:after="0"/>
              <w:ind w:left="-14"/>
              <w:rPr>
                <w:rFonts w:cstheme="minorHAnsi"/>
                <w:sz w:val="24"/>
                <w:szCs w:val="24"/>
              </w:rPr>
            </w:pPr>
            <w:r w:rsidRPr="00664DBC">
              <w:rPr>
                <w:rFonts w:cstheme="minorHAnsi"/>
                <w:sz w:val="24"/>
                <w:szCs w:val="24"/>
              </w:rPr>
              <w:t>39</w:t>
            </w:r>
          </w:p>
        </w:tc>
        <w:tc>
          <w:tcPr>
            <w:tcW w:w="971" w:type="dxa"/>
          </w:tcPr>
          <w:p w14:paraId="013711AB" w14:textId="151934DB" w:rsidR="000C56E7" w:rsidRPr="00664DBC" w:rsidRDefault="000C56E7" w:rsidP="00306C6C">
            <w:pPr>
              <w:ind w:left="-14"/>
              <w:contextualSpacing/>
              <w:rPr>
                <w:rFonts w:cstheme="minorHAnsi"/>
                <w:sz w:val="24"/>
                <w:szCs w:val="24"/>
              </w:rPr>
            </w:pPr>
            <w:r w:rsidRPr="00664DBC">
              <w:rPr>
                <w:rFonts w:cstheme="minorHAnsi"/>
                <w:sz w:val="24"/>
                <w:szCs w:val="24"/>
              </w:rPr>
              <w:t>10</w:t>
            </w:r>
          </w:p>
        </w:tc>
      </w:tr>
      <w:tr w:rsidR="00967C4A" w:rsidRPr="00664DBC" w14:paraId="6E1BD68B" w14:textId="77777777" w:rsidTr="001370D3">
        <w:trPr>
          <w:jc w:val="center"/>
        </w:trPr>
        <w:tc>
          <w:tcPr>
            <w:tcW w:w="5809" w:type="dxa"/>
          </w:tcPr>
          <w:p w14:paraId="11B4CEB0" w14:textId="2C9AD5A3" w:rsidR="00967C4A" w:rsidRPr="00664DBC" w:rsidRDefault="006B6018" w:rsidP="00306C6C">
            <w:pPr>
              <w:ind w:left="-14"/>
              <w:contextualSpacing/>
              <w:rPr>
                <w:rFonts w:cstheme="minorHAnsi"/>
                <w:sz w:val="24"/>
                <w:szCs w:val="24"/>
              </w:rPr>
            </w:pPr>
            <w:r w:rsidRPr="00664DBC">
              <w:rPr>
                <w:rFonts w:cstheme="minorHAnsi"/>
                <w:sz w:val="24"/>
                <w:szCs w:val="24"/>
              </w:rPr>
              <w:t>**</w:t>
            </w:r>
            <w:r w:rsidR="00B248A9" w:rsidRPr="00664DBC">
              <w:rPr>
                <w:rFonts w:cstheme="minorHAnsi"/>
                <w:sz w:val="24"/>
                <w:szCs w:val="24"/>
              </w:rPr>
              <w:t xml:space="preserve">Οι φοιτητές επιλέγουν τρία από τα </w:t>
            </w:r>
            <w:r w:rsidR="000C56E7" w:rsidRPr="00664DBC">
              <w:rPr>
                <w:rFonts w:cstheme="minorHAnsi"/>
                <w:sz w:val="24"/>
                <w:szCs w:val="24"/>
              </w:rPr>
              <w:t xml:space="preserve">έξι </w:t>
            </w:r>
            <w:r w:rsidR="00B248A9" w:rsidRPr="00664DBC">
              <w:rPr>
                <w:rFonts w:cstheme="minorHAnsi"/>
                <w:sz w:val="24"/>
                <w:szCs w:val="24"/>
              </w:rPr>
              <w:t>μαθήματα</w:t>
            </w:r>
          </w:p>
        </w:tc>
        <w:tc>
          <w:tcPr>
            <w:tcW w:w="1317" w:type="dxa"/>
          </w:tcPr>
          <w:p w14:paraId="6069F780" w14:textId="77777777" w:rsidR="00967C4A" w:rsidRPr="00664DBC" w:rsidRDefault="00967C4A" w:rsidP="00306C6C">
            <w:pPr>
              <w:ind w:left="-14"/>
              <w:contextualSpacing/>
              <w:rPr>
                <w:rFonts w:cstheme="minorHAnsi"/>
                <w:sz w:val="24"/>
                <w:szCs w:val="24"/>
              </w:rPr>
            </w:pPr>
          </w:p>
        </w:tc>
        <w:tc>
          <w:tcPr>
            <w:tcW w:w="971" w:type="dxa"/>
          </w:tcPr>
          <w:p w14:paraId="5C48C0DD" w14:textId="77777777" w:rsidR="00967C4A" w:rsidRPr="00664DBC" w:rsidRDefault="00967C4A" w:rsidP="00306C6C">
            <w:pPr>
              <w:ind w:left="-14"/>
              <w:contextualSpacing/>
              <w:rPr>
                <w:rFonts w:cstheme="minorHAnsi"/>
                <w:sz w:val="24"/>
                <w:szCs w:val="24"/>
              </w:rPr>
            </w:pPr>
          </w:p>
        </w:tc>
      </w:tr>
      <w:tr w:rsidR="00967C4A" w:rsidRPr="00664DBC" w14:paraId="432010A3" w14:textId="77777777" w:rsidTr="001370D3">
        <w:trPr>
          <w:jc w:val="center"/>
        </w:trPr>
        <w:tc>
          <w:tcPr>
            <w:tcW w:w="5809" w:type="dxa"/>
            <w:tcBorders>
              <w:bottom w:val="single" w:sz="4" w:space="0" w:color="auto"/>
            </w:tcBorders>
          </w:tcPr>
          <w:p w14:paraId="3D0280CB" w14:textId="77777777" w:rsidR="00967C4A" w:rsidRPr="00664DBC" w:rsidRDefault="00967C4A" w:rsidP="00306C6C">
            <w:pPr>
              <w:ind w:left="-14"/>
              <w:contextualSpacing/>
              <w:jc w:val="right"/>
              <w:rPr>
                <w:rFonts w:cstheme="minorHAnsi"/>
                <w:b/>
                <w:sz w:val="24"/>
                <w:szCs w:val="24"/>
                <w:lang w:eastAsia="en-US"/>
              </w:rPr>
            </w:pPr>
            <w:r w:rsidRPr="00664DBC">
              <w:rPr>
                <w:rFonts w:cstheme="minorHAnsi"/>
                <w:b/>
                <w:sz w:val="24"/>
                <w:szCs w:val="24"/>
                <w:lang w:eastAsia="en-US"/>
              </w:rPr>
              <w:t xml:space="preserve">Σύνολο </w:t>
            </w:r>
          </w:p>
        </w:tc>
        <w:tc>
          <w:tcPr>
            <w:tcW w:w="1317" w:type="dxa"/>
            <w:tcBorders>
              <w:bottom w:val="single" w:sz="4" w:space="0" w:color="auto"/>
            </w:tcBorders>
          </w:tcPr>
          <w:p w14:paraId="2413AD9C" w14:textId="77777777" w:rsidR="00967C4A" w:rsidRPr="00664DBC" w:rsidRDefault="00A46CD2" w:rsidP="00A46CD2">
            <w:pPr>
              <w:ind w:left="-14"/>
              <w:contextualSpacing/>
              <w:jc w:val="right"/>
              <w:rPr>
                <w:rFonts w:cstheme="minorHAnsi"/>
                <w:b/>
                <w:sz w:val="24"/>
                <w:szCs w:val="24"/>
                <w:lang w:eastAsia="en-US"/>
              </w:rPr>
            </w:pPr>
            <w:r w:rsidRPr="00664DBC">
              <w:rPr>
                <w:rFonts w:cstheme="minorHAnsi"/>
                <w:b/>
                <w:sz w:val="24"/>
                <w:szCs w:val="24"/>
                <w:lang w:eastAsia="en-US"/>
              </w:rPr>
              <w:t>117</w:t>
            </w:r>
          </w:p>
        </w:tc>
        <w:tc>
          <w:tcPr>
            <w:tcW w:w="971" w:type="dxa"/>
            <w:tcBorders>
              <w:bottom w:val="single" w:sz="4" w:space="0" w:color="auto"/>
            </w:tcBorders>
          </w:tcPr>
          <w:p w14:paraId="21F8068D" w14:textId="77777777" w:rsidR="00967C4A" w:rsidRPr="00664DBC" w:rsidRDefault="00967C4A" w:rsidP="00306C6C">
            <w:pPr>
              <w:ind w:left="-14"/>
              <w:contextualSpacing/>
              <w:rPr>
                <w:rFonts w:cstheme="minorHAnsi"/>
                <w:b/>
                <w:sz w:val="24"/>
                <w:szCs w:val="24"/>
                <w:lang w:eastAsia="en-US"/>
              </w:rPr>
            </w:pPr>
            <w:r w:rsidRPr="00664DBC">
              <w:rPr>
                <w:rFonts w:cstheme="minorHAnsi"/>
                <w:b/>
                <w:sz w:val="24"/>
                <w:szCs w:val="24"/>
                <w:lang w:eastAsia="en-US"/>
              </w:rPr>
              <w:t>30</w:t>
            </w:r>
          </w:p>
        </w:tc>
      </w:tr>
    </w:tbl>
    <w:p w14:paraId="402B06A5" w14:textId="77777777" w:rsidR="00334EF4" w:rsidRPr="00664DBC" w:rsidRDefault="00334EF4" w:rsidP="00334EF4">
      <w:pPr>
        <w:ind w:left="-14"/>
        <w:contextualSpacing/>
        <w:rPr>
          <w:rFonts w:cstheme="minorHAnsi"/>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83"/>
        <w:gridCol w:w="1269"/>
        <w:gridCol w:w="912"/>
      </w:tblGrid>
      <w:tr w:rsidR="00334EF4" w:rsidRPr="00664DBC" w14:paraId="2AE466D0" w14:textId="77777777" w:rsidTr="001370D3">
        <w:trPr>
          <w:jc w:val="center"/>
        </w:trPr>
        <w:tc>
          <w:tcPr>
            <w:tcW w:w="7964" w:type="dxa"/>
            <w:gridSpan w:val="3"/>
            <w:shd w:val="clear" w:color="auto" w:fill="auto"/>
          </w:tcPr>
          <w:p w14:paraId="4DAAC214" w14:textId="77777777" w:rsidR="00334EF4" w:rsidRPr="00664DBC" w:rsidRDefault="00334EF4" w:rsidP="00306C6C">
            <w:pPr>
              <w:ind w:left="-14"/>
              <w:contextualSpacing/>
              <w:jc w:val="both"/>
              <w:rPr>
                <w:rFonts w:cstheme="minorHAnsi"/>
                <w:b/>
                <w:sz w:val="24"/>
                <w:szCs w:val="24"/>
              </w:rPr>
            </w:pPr>
            <w:r w:rsidRPr="00664DBC">
              <w:rPr>
                <w:rFonts w:cstheme="minorHAnsi"/>
                <w:b/>
                <w:sz w:val="24"/>
                <w:szCs w:val="24"/>
              </w:rPr>
              <w:t>Β΄ Εξάμηνο</w:t>
            </w:r>
          </w:p>
        </w:tc>
      </w:tr>
      <w:tr w:rsidR="00967C4A" w:rsidRPr="00664DBC" w14:paraId="782D7564" w14:textId="77777777" w:rsidTr="007769B0">
        <w:trPr>
          <w:jc w:val="center"/>
        </w:trPr>
        <w:tc>
          <w:tcPr>
            <w:tcW w:w="5783" w:type="dxa"/>
          </w:tcPr>
          <w:p w14:paraId="17490278" w14:textId="77777777" w:rsidR="00967C4A" w:rsidRPr="00664DBC" w:rsidRDefault="00967C4A" w:rsidP="00B248A9">
            <w:pPr>
              <w:ind w:left="-14"/>
              <w:contextualSpacing/>
              <w:rPr>
                <w:rFonts w:cstheme="minorHAnsi"/>
                <w:b/>
                <w:sz w:val="24"/>
                <w:szCs w:val="24"/>
              </w:rPr>
            </w:pPr>
            <w:r w:rsidRPr="00664DBC">
              <w:rPr>
                <w:rFonts w:cstheme="minorHAnsi"/>
                <w:b/>
                <w:sz w:val="24"/>
                <w:szCs w:val="24"/>
              </w:rPr>
              <w:t xml:space="preserve">Μαθήματα </w:t>
            </w:r>
            <w:r w:rsidR="00B248A9" w:rsidRPr="00664DBC">
              <w:rPr>
                <w:rFonts w:cstheme="minorHAnsi"/>
                <w:b/>
                <w:sz w:val="24"/>
                <w:szCs w:val="24"/>
              </w:rPr>
              <w:t>Επιλογής</w:t>
            </w:r>
          </w:p>
        </w:tc>
        <w:tc>
          <w:tcPr>
            <w:tcW w:w="1269" w:type="dxa"/>
          </w:tcPr>
          <w:p w14:paraId="66F08551" w14:textId="77777777" w:rsidR="001370D3" w:rsidRPr="00664DBC" w:rsidRDefault="001370D3" w:rsidP="001370D3">
            <w:pPr>
              <w:ind w:left="-14"/>
              <w:contextualSpacing/>
              <w:rPr>
                <w:rFonts w:cstheme="minorHAnsi"/>
                <w:b/>
                <w:sz w:val="24"/>
                <w:szCs w:val="24"/>
              </w:rPr>
            </w:pPr>
            <w:proofErr w:type="spellStart"/>
            <w:r w:rsidRPr="00664DBC">
              <w:rPr>
                <w:rFonts w:cstheme="minorHAnsi"/>
                <w:b/>
                <w:sz w:val="24"/>
                <w:szCs w:val="24"/>
              </w:rPr>
              <w:t>Διδ</w:t>
            </w:r>
            <w:proofErr w:type="spellEnd"/>
            <w:r w:rsidRPr="00664DBC">
              <w:rPr>
                <w:rFonts w:cstheme="minorHAnsi"/>
                <w:b/>
                <w:sz w:val="24"/>
                <w:szCs w:val="24"/>
              </w:rPr>
              <w:t>. ώρες/</w:t>
            </w:r>
          </w:p>
          <w:p w14:paraId="34375875" w14:textId="77777777" w:rsidR="00967C4A" w:rsidRPr="00664DBC" w:rsidRDefault="001370D3" w:rsidP="001370D3">
            <w:pPr>
              <w:ind w:left="-14"/>
              <w:contextualSpacing/>
              <w:rPr>
                <w:rFonts w:cstheme="minorHAnsi"/>
                <w:b/>
                <w:sz w:val="24"/>
                <w:szCs w:val="24"/>
              </w:rPr>
            </w:pPr>
            <w:r w:rsidRPr="00664DBC">
              <w:rPr>
                <w:rFonts w:cstheme="minorHAnsi"/>
                <w:b/>
                <w:sz w:val="24"/>
                <w:szCs w:val="24"/>
              </w:rPr>
              <w:t>εξάμηνο</w:t>
            </w:r>
          </w:p>
        </w:tc>
        <w:tc>
          <w:tcPr>
            <w:tcW w:w="912" w:type="dxa"/>
          </w:tcPr>
          <w:p w14:paraId="4A4946C9" w14:textId="77777777" w:rsidR="00967C4A" w:rsidRPr="00664DBC" w:rsidRDefault="00967C4A" w:rsidP="00306C6C">
            <w:pPr>
              <w:ind w:left="-14"/>
              <w:contextualSpacing/>
              <w:rPr>
                <w:rFonts w:cstheme="minorHAnsi"/>
                <w:b/>
                <w:sz w:val="24"/>
                <w:szCs w:val="24"/>
              </w:rPr>
            </w:pPr>
            <w:r w:rsidRPr="00664DBC">
              <w:rPr>
                <w:rFonts w:cstheme="minorHAnsi"/>
                <w:b/>
                <w:sz w:val="24"/>
                <w:szCs w:val="24"/>
                <w:lang w:val="en-US"/>
              </w:rPr>
              <w:t>ECTS</w:t>
            </w:r>
          </w:p>
        </w:tc>
      </w:tr>
      <w:tr w:rsidR="00A46CD2" w:rsidRPr="00664DBC" w14:paraId="712B18E5" w14:textId="77777777" w:rsidTr="007769B0">
        <w:trPr>
          <w:jc w:val="center"/>
        </w:trPr>
        <w:tc>
          <w:tcPr>
            <w:tcW w:w="5783" w:type="dxa"/>
          </w:tcPr>
          <w:p w14:paraId="02FD7E82" w14:textId="0B8FE4C4" w:rsidR="00A46CD2" w:rsidRPr="00664DBC" w:rsidRDefault="00C80E43" w:rsidP="00812571">
            <w:pPr>
              <w:pStyle w:val="a8"/>
              <w:tabs>
                <w:tab w:val="left" w:pos="284"/>
              </w:tabs>
              <w:spacing w:after="0" w:line="240" w:lineRule="auto"/>
              <w:jc w:val="both"/>
              <w:rPr>
                <w:rFonts w:cstheme="minorHAnsi"/>
                <w:sz w:val="24"/>
                <w:szCs w:val="24"/>
              </w:rPr>
            </w:pPr>
            <w:r w:rsidRPr="00664DBC">
              <w:rPr>
                <w:rFonts w:eastAsia="Calibri" w:cstheme="minorHAnsi"/>
                <w:sz w:val="24"/>
                <w:szCs w:val="24"/>
                <w:lang w:eastAsia="el-GR"/>
              </w:rPr>
              <w:t xml:space="preserve">Διεθνές Δίκαιο και Ειρηνική </w:t>
            </w:r>
            <w:r w:rsidR="007869F2" w:rsidRPr="00664DBC">
              <w:rPr>
                <w:rFonts w:eastAsia="Calibri" w:cstheme="minorHAnsi"/>
                <w:sz w:val="24"/>
                <w:szCs w:val="24"/>
                <w:lang w:eastAsia="el-GR"/>
              </w:rPr>
              <w:t>Ε</w:t>
            </w:r>
            <w:r w:rsidRPr="00664DBC">
              <w:rPr>
                <w:rFonts w:eastAsia="Calibri" w:cstheme="minorHAnsi"/>
                <w:sz w:val="24"/>
                <w:szCs w:val="24"/>
                <w:lang w:eastAsia="el-GR"/>
              </w:rPr>
              <w:t xml:space="preserve">πίλυση </w:t>
            </w:r>
            <w:r w:rsidR="007869F2" w:rsidRPr="00664DBC">
              <w:rPr>
                <w:rFonts w:eastAsia="Calibri" w:cstheme="minorHAnsi"/>
                <w:sz w:val="24"/>
                <w:szCs w:val="24"/>
                <w:lang w:eastAsia="el-GR"/>
              </w:rPr>
              <w:t>Δ</w:t>
            </w:r>
            <w:r w:rsidRPr="00664DBC">
              <w:rPr>
                <w:rFonts w:eastAsia="Calibri" w:cstheme="minorHAnsi"/>
                <w:sz w:val="24"/>
                <w:szCs w:val="24"/>
                <w:lang w:eastAsia="el-GR"/>
              </w:rPr>
              <w:t>ιαφορών στη Νοτιοανατολική Ευρώπη</w:t>
            </w:r>
          </w:p>
        </w:tc>
        <w:tc>
          <w:tcPr>
            <w:tcW w:w="1269" w:type="dxa"/>
          </w:tcPr>
          <w:p w14:paraId="51EAFA65" w14:textId="77777777" w:rsidR="00A46CD2" w:rsidRPr="00664DBC" w:rsidRDefault="00A46CD2" w:rsidP="00306C6C">
            <w:pPr>
              <w:spacing w:after="0"/>
              <w:ind w:left="-14"/>
              <w:rPr>
                <w:rFonts w:cstheme="minorHAnsi"/>
                <w:sz w:val="24"/>
                <w:szCs w:val="24"/>
              </w:rPr>
            </w:pPr>
            <w:r w:rsidRPr="00664DBC">
              <w:rPr>
                <w:rFonts w:cstheme="minorHAnsi"/>
                <w:sz w:val="24"/>
                <w:szCs w:val="24"/>
              </w:rPr>
              <w:t>39</w:t>
            </w:r>
          </w:p>
        </w:tc>
        <w:tc>
          <w:tcPr>
            <w:tcW w:w="912" w:type="dxa"/>
          </w:tcPr>
          <w:p w14:paraId="3E94E53D" w14:textId="77777777" w:rsidR="00A46CD2" w:rsidRPr="00664DBC" w:rsidRDefault="00A46CD2" w:rsidP="00306C6C">
            <w:pPr>
              <w:ind w:left="-14"/>
              <w:contextualSpacing/>
              <w:rPr>
                <w:rFonts w:cstheme="minorHAnsi"/>
                <w:sz w:val="24"/>
                <w:szCs w:val="24"/>
              </w:rPr>
            </w:pPr>
            <w:r w:rsidRPr="00664DBC">
              <w:rPr>
                <w:rFonts w:cstheme="minorHAnsi"/>
                <w:sz w:val="24"/>
                <w:szCs w:val="24"/>
              </w:rPr>
              <w:t>10</w:t>
            </w:r>
          </w:p>
        </w:tc>
      </w:tr>
      <w:tr w:rsidR="00A46CD2" w:rsidRPr="00664DBC" w14:paraId="0F6CE9BD" w14:textId="77777777" w:rsidTr="007769B0">
        <w:trPr>
          <w:jc w:val="center"/>
        </w:trPr>
        <w:tc>
          <w:tcPr>
            <w:tcW w:w="5783" w:type="dxa"/>
          </w:tcPr>
          <w:p w14:paraId="1D66EAD3" w14:textId="77777777" w:rsidR="00A46CD2" w:rsidRPr="00664DBC" w:rsidRDefault="00A46CD2" w:rsidP="001E0CC4">
            <w:pPr>
              <w:pStyle w:val="a8"/>
              <w:tabs>
                <w:tab w:val="left" w:pos="284"/>
              </w:tabs>
              <w:autoSpaceDE w:val="0"/>
              <w:autoSpaceDN w:val="0"/>
              <w:spacing w:after="0" w:line="240" w:lineRule="auto"/>
              <w:jc w:val="both"/>
              <w:rPr>
                <w:rFonts w:cstheme="minorHAnsi"/>
                <w:sz w:val="24"/>
                <w:szCs w:val="24"/>
                <w:lang w:val="en-US"/>
              </w:rPr>
            </w:pPr>
            <w:r w:rsidRPr="00664DBC">
              <w:rPr>
                <w:rFonts w:cstheme="minorHAnsi"/>
                <w:sz w:val="24"/>
                <w:szCs w:val="24"/>
                <w:lang w:eastAsia="el-GR"/>
              </w:rPr>
              <w:t>Εθνικισμός στην Νοτιοανατολική Ευρώπη</w:t>
            </w:r>
          </w:p>
        </w:tc>
        <w:tc>
          <w:tcPr>
            <w:tcW w:w="1269" w:type="dxa"/>
          </w:tcPr>
          <w:p w14:paraId="104B6E35" w14:textId="77777777" w:rsidR="00A46CD2" w:rsidRPr="00664DBC" w:rsidRDefault="00A46CD2" w:rsidP="00306C6C">
            <w:pPr>
              <w:spacing w:after="0"/>
              <w:ind w:left="-14"/>
              <w:rPr>
                <w:rFonts w:cstheme="minorHAnsi"/>
                <w:sz w:val="24"/>
                <w:szCs w:val="24"/>
              </w:rPr>
            </w:pPr>
            <w:r w:rsidRPr="00664DBC">
              <w:rPr>
                <w:rFonts w:cstheme="minorHAnsi"/>
                <w:sz w:val="24"/>
                <w:szCs w:val="24"/>
              </w:rPr>
              <w:t>39</w:t>
            </w:r>
          </w:p>
        </w:tc>
        <w:tc>
          <w:tcPr>
            <w:tcW w:w="912" w:type="dxa"/>
          </w:tcPr>
          <w:p w14:paraId="38CF9AA8" w14:textId="77777777" w:rsidR="00A46CD2" w:rsidRPr="00664DBC" w:rsidRDefault="00A46CD2" w:rsidP="00306C6C">
            <w:pPr>
              <w:ind w:left="-14"/>
              <w:contextualSpacing/>
              <w:rPr>
                <w:rFonts w:cstheme="minorHAnsi"/>
                <w:sz w:val="24"/>
                <w:szCs w:val="24"/>
              </w:rPr>
            </w:pPr>
            <w:r w:rsidRPr="00664DBC">
              <w:rPr>
                <w:rFonts w:cstheme="minorHAnsi"/>
                <w:sz w:val="24"/>
                <w:szCs w:val="24"/>
              </w:rPr>
              <w:t>10</w:t>
            </w:r>
          </w:p>
        </w:tc>
      </w:tr>
      <w:tr w:rsidR="00A46CD2" w:rsidRPr="00664DBC" w14:paraId="48E3455E" w14:textId="77777777" w:rsidTr="007769B0">
        <w:trPr>
          <w:jc w:val="center"/>
        </w:trPr>
        <w:tc>
          <w:tcPr>
            <w:tcW w:w="5783" w:type="dxa"/>
          </w:tcPr>
          <w:p w14:paraId="604FAECE" w14:textId="77777777" w:rsidR="00A46CD2" w:rsidRPr="00664DBC" w:rsidRDefault="00A46CD2" w:rsidP="001E0CC4">
            <w:pPr>
              <w:pStyle w:val="a8"/>
              <w:tabs>
                <w:tab w:val="left" w:pos="284"/>
              </w:tabs>
              <w:autoSpaceDE w:val="0"/>
              <w:autoSpaceDN w:val="0"/>
              <w:spacing w:after="0" w:line="240" w:lineRule="auto"/>
              <w:jc w:val="both"/>
              <w:rPr>
                <w:rFonts w:cstheme="minorHAnsi"/>
                <w:sz w:val="24"/>
                <w:szCs w:val="24"/>
              </w:rPr>
            </w:pPr>
            <w:r w:rsidRPr="00664DBC">
              <w:rPr>
                <w:rFonts w:cstheme="minorHAnsi"/>
                <w:sz w:val="24"/>
                <w:szCs w:val="24"/>
                <w:lang w:eastAsia="el-GR"/>
              </w:rPr>
              <w:t>Οικονομίες της Νοτιοανατολικής Ευρώπης: Διαδρομές Μετάβασης, Προκλήσεις και Προοπτικές</w:t>
            </w:r>
          </w:p>
        </w:tc>
        <w:tc>
          <w:tcPr>
            <w:tcW w:w="1269" w:type="dxa"/>
          </w:tcPr>
          <w:p w14:paraId="6BF2090C" w14:textId="77777777" w:rsidR="00A46CD2" w:rsidRPr="00664DBC" w:rsidRDefault="00A46CD2" w:rsidP="00306C6C">
            <w:pPr>
              <w:ind w:left="-14"/>
              <w:contextualSpacing/>
              <w:rPr>
                <w:rFonts w:cstheme="minorHAnsi"/>
                <w:sz w:val="24"/>
                <w:szCs w:val="24"/>
              </w:rPr>
            </w:pPr>
            <w:r w:rsidRPr="00664DBC">
              <w:rPr>
                <w:rFonts w:cstheme="minorHAnsi"/>
                <w:sz w:val="24"/>
                <w:szCs w:val="24"/>
              </w:rPr>
              <w:t>39</w:t>
            </w:r>
          </w:p>
        </w:tc>
        <w:tc>
          <w:tcPr>
            <w:tcW w:w="912" w:type="dxa"/>
          </w:tcPr>
          <w:p w14:paraId="3F5206FF" w14:textId="77777777" w:rsidR="00A46CD2" w:rsidRPr="00664DBC" w:rsidRDefault="00A46CD2" w:rsidP="00306C6C">
            <w:pPr>
              <w:ind w:left="-14"/>
              <w:contextualSpacing/>
              <w:rPr>
                <w:rFonts w:cstheme="minorHAnsi"/>
                <w:sz w:val="24"/>
                <w:szCs w:val="24"/>
              </w:rPr>
            </w:pPr>
            <w:r w:rsidRPr="00664DBC">
              <w:rPr>
                <w:rFonts w:cstheme="minorHAnsi"/>
                <w:sz w:val="24"/>
                <w:szCs w:val="24"/>
              </w:rPr>
              <w:t>10</w:t>
            </w:r>
          </w:p>
        </w:tc>
      </w:tr>
      <w:tr w:rsidR="00A46CD2" w:rsidRPr="00664DBC" w14:paraId="6E0ACC3F" w14:textId="77777777" w:rsidTr="007769B0">
        <w:trPr>
          <w:jc w:val="center"/>
        </w:trPr>
        <w:tc>
          <w:tcPr>
            <w:tcW w:w="5783" w:type="dxa"/>
          </w:tcPr>
          <w:p w14:paraId="51E91418" w14:textId="77777777" w:rsidR="00A46CD2" w:rsidRPr="00664DBC" w:rsidRDefault="00A46CD2" w:rsidP="00165937">
            <w:pPr>
              <w:pStyle w:val="a8"/>
              <w:tabs>
                <w:tab w:val="left" w:pos="284"/>
              </w:tabs>
              <w:autoSpaceDE w:val="0"/>
              <w:autoSpaceDN w:val="0"/>
              <w:spacing w:after="0" w:line="240" w:lineRule="auto"/>
              <w:jc w:val="both"/>
              <w:rPr>
                <w:rFonts w:cstheme="minorHAnsi"/>
                <w:b/>
                <w:sz w:val="24"/>
                <w:szCs w:val="24"/>
              </w:rPr>
            </w:pPr>
            <w:r w:rsidRPr="00664DBC">
              <w:rPr>
                <w:rFonts w:cstheme="minorHAnsi"/>
                <w:sz w:val="24"/>
                <w:szCs w:val="24"/>
                <w:lang w:eastAsia="el-GR"/>
              </w:rPr>
              <w:t>Σύγχρονη Τουρκία</w:t>
            </w:r>
            <w:r w:rsidRPr="00664DBC" w:rsidDel="0094548F">
              <w:rPr>
                <w:rFonts w:cstheme="minorHAnsi"/>
                <w:sz w:val="24"/>
                <w:szCs w:val="24"/>
                <w:lang w:eastAsia="el-GR"/>
              </w:rPr>
              <w:t xml:space="preserve"> </w:t>
            </w:r>
          </w:p>
        </w:tc>
        <w:tc>
          <w:tcPr>
            <w:tcW w:w="1269" w:type="dxa"/>
          </w:tcPr>
          <w:p w14:paraId="75B4BA9A" w14:textId="77777777" w:rsidR="00A46CD2" w:rsidRPr="00664DBC" w:rsidRDefault="00A46CD2" w:rsidP="00306C6C">
            <w:pPr>
              <w:tabs>
                <w:tab w:val="left" w:pos="5080"/>
              </w:tabs>
              <w:spacing w:after="0"/>
              <w:ind w:left="-14"/>
              <w:rPr>
                <w:rFonts w:cstheme="minorHAnsi"/>
                <w:sz w:val="24"/>
                <w:szCs w:val="24"/>
              </w:rPr>
            </w:pPr>
            <w:r w:rsidRPr="00664DBC">
              <w:rPr>
                <w:rFonts w:cstheme="minorHAnsi"/>
                <w:sz w:val="24"/>
                <w:szCs w:val="24"/>
              </w:rPr>
              <w:t>39</w:t>
            </w:r>
          </w:p>
        </w:tc>
        <w:tc>
          <w:tcPr>
            <w:tcW w:w="912" w:type="dxa"/>
          </w:tcPr>
          <w:p w14:paraId="316796A4" w14:textId="77777777" w:rsidR="00A46CD2" w:rsidRPr="00664DBC" w:rsidRDefault="00A46CD2" w:rsidP="00306C6C">
            <w:pPr>
              <w:ind w:left="-14"/>
              <w:contextualSpacing/>
              <w:rPr>
                <w:rFonts w:cstheme="minorHAnsi"/>
                <w:sz w:val="24"/>
                <w:szCs w:val="24"/>
              </w:rPr>
            </w:pPr>
            <w:r w:rsidRPr="00664DBC">
              <w:rPr>
                <w:rFonts w:cstheme="minorHAnsi"/>
                <w:sz w:val="24"/>
                <w:szCs w:val="24"/>
              </w:rPr>
              <w:t>10</w:t>
            </w:r>
          </w:p>
        </w:tc>
      </w:tr>
      <w:tr w:rsidR="00C80E43" w:rsidRPr="00664DBC" w14:paraId="1E056856" w14:textId="77777777" w:rsidTr="007769B0">
        <w:trPr>
          <w:jc w:val="center"/>
        </w:trPr>
        <w:tc>
          <w:tcPr>
            <w:tcW w:w="5783" w:type="dxa"/>
          </w:tcPr>
          <w:p w14:paraId="2F4A6F58" w14:textId="77777777" w:rsidR="00C80E43" w:rsidRPr="00664DBC" w:rsidRDefault="00AD5083" w:rsidP="00AD5083">
            <w:pPr>
              <w:pStyle w:val="a8"/>
              <w:tabs>
                <w:tab w:val="left" w:pos="284"/>
              </w:tabs>
              <w:autoSpaceDE w:val="0"/>
              <w:autoSpaceDN w:val="0"/>
              <w:spacing w:after="0" w:line="240" w:lineRule="auto"/>
              <w:jc w:val="both"/>
              <w:rPr>
                <w:rFonts w:cstheme="minorHAnsi"/>
                <w:sz w:val="24"/>
                <w:szCs w:val="24"/>
                <w:lang w:eastAsia="el-GR"/>
              </w:rPr>
            </w:pPr>
            <w:r w:rsidRPr="00664DBC">
              <w:rPr>
                <w:rFonts w:cstheme="minorHAnsi"/>
                <w:sz w:val="24"/>
                <w:szCs w:val="24"/>
              </w:rPr>
              <w:t>Ασφάλεια και Σταθερότητα στη Νοτιοανατολική Ευρώπη</w:t>
            </w:r>
          </w:p>
        </w:tc>
        <w:tc>
          <w:tcPr>
            <w:tcW w:w="1269" w:type="dxa"/>
          </w:tcPr>
          <w:p w14:paraId="559E5085" w14:textId="77777777" w:rsidR="00C80E43" w:rsidRPr="00664DBC" w:rsidRDefault="00C80E43" w:rsidP="00306C6C">
            <w:pPr>
              <w:tabs>
                <w:tab w:val="left" w:pos="5080"/>
              </w:tabs>
              <w:spacing w:after="0"/>
              <w:ind w:left="-14"/>
              <w:rPr>
                <w:rFonts w:cstheme="minorHAnsi"/>
                <w:sz w:val="24"/>
                <w:szCs w:val="24"/>
              </w:rPr>
            </w:pPr>
            <w:r w:rsidRPr="00664DBC">
              <w:rPr>
                <w:rFonts w:cstheme="minorHAnsi"/>
                <w:sz w:val="24"/>
                <w:szCs w:val="24"/>
              </w:rPr>
              <w:t>39</w:t>
            </w:r>
          </w:p>
        </w:tc>
        <w:tc>
          <w:tcPr>
            <w:tcW w:w="912" w:type="dxa"/>
          </w:tcPr>
          <w:p w14:paraId="3583D815" w14:textId="77777777" w:rsidR="00C80E43" w:rsidRPr="00664DBC" w:rsidRDefault="00C80E43" w:rsidP="00306C6C">
            <w:pPr>
              <w:ind w:left="-14"/>
              <w:contextualSpacing/>
              <w:rPr>
                <w:rFonts w:cstheme="minorHAnsi"/>
                <w:sz w:val="24"/>
                <w:szCs w:val="24"/>
              </w:rPr>
            </w:pPr>
            <w:r w:rsidRPr="00664DBC">
              <w:rPr>
                <w:rFonts w:cstheme="minorHAnsi"/>
                <w:sz w:val="24"/>
                <w:szCs w:val="24"/>
              </w:rPr>
              <w:t>10</w:t>
            </w:r>
          </w:p>
        </w:tc>
      </w:tr>
      <w:tr w:rsidR="00C80E43" w:rsidRPr="00664DBC" w14:paraId="05F22F22" w14:textId="77777777" w:rsidTr="007769B0">
        <w:trPr>
          <w:jc w:val="center"/>
        </w:trPr>
        <w:tc>
          <w:tcPr>
            <w:tcW w:w="5783" w:type="dxa"/>
          </w:tcPr>
          <w:p w14:paraId="50806264" w14:textId="3415C55E" w:rsidR="00C80E43" w:rsidRPr="00664DBC" w:rsidRDefault="00165937" w:rsidP="00901306">
            <w:pPr>
              <w:pStyle w:val="a8"/>
              <w:tabs>
                <w:tab w:val="left" w:pos="284"/>
              </w:tabs>
              <w:autoSpaceDE w:val="0"/>
              <w:autoSpaceDN w:val="0"/>
              <w:spacing w:after="0" w:line="240" w:lineRule="auto"/>
              <w:jc w:val="both"/>
              <w:rPr>
                <w:rFonts w:cstheme="minorHAnsi"/>
                <w:sz w:val="24"/>
                <w:szCs w:val="24"/>
                <w:lang w:eastAsia="el-GR"/>
              </w:rPr>
            </w:pPr>
            <w:r w:rsidRPr="00664DBC">
              <w:rPr>
                <w:rFonts w:cstheme="minorHAnsi"/>
                <w:sz w:val="24"/>
                <w:szCs w:val="24"/>
                <w:lang w:eastAsia="el-GR"/>
              </w:rPr>
              <w:t xml:space="preserve">Διακυβέρνηση </w:t>
            </w:r>
            <w:r w:rsidR="007869F2" w:rsidRPr="00664DBC">
              <w:rPr>
                <w:rFonts w:cstheme="minorHAnsi"/>
                <w:sz w:val="24"/>
                <w:szCs w:val="24"/>
                <w:lang w:eastAsia="el-GR"/>
              </w:rPr>
              <w:t>Μ</w:t>
            </w:r>
            <w:r w:rsidRPr="00664DBC">
              <w:rPr>
                <w:rFonts w:cstheme="minorHAnsi"/>
                <w:sz w:val="24"/>
                <w:szCs w:val="24"/>
                <w:lang w:eastAsia="el-GR"/>
              </w:rPr>
              <w:t xml:space="preserve">ετανάστευσης και </w:t>
            </w:r>
            <w:r w:rsidR="007869F2" w:rsidRPr="00664DBC">
              <w:rPr>
                <w:rFonts w:cstheme="minorHAnsi"/>
                <w:sz w:val="24"/>
                <w:szCs w:val="24"/>
                <w:lang w:eastAsia="el-GR"/>
              </w:rPr>
              <w:t>Α</w:t>
            </w:r>
            <w:r w:rsidRPr="00664DBC">
              <w:rPr>
                <w:rFonts w:cstheme="minorHAnsi"/>
                <w:sz w:val="24"/>
                <w:szCs w:val="24"/>
                <w:lang w:eastAsia="el-GR"/>
              </w:rPr>
              <w:t>σύλου στη Νοτιοανατολική Ευρώπη</w:t>
            </w:r>
          </w:p>
        </w:tc>
        <w:tc>
          <w:tcPr>
            <w:tcW w:w="1269" w:type="dxa"/>
          </w:tcPr>
          <w:p w14:paraId="684B642D" w14:textId="77777777" w:rsidR="00C80E43" w:rsidRPr="00664DBC" w:rsidRDefault="00C80E43" w:rsidP="00306C6C">
            <w:pPr>
              <w:tabs>
                <w:tab w:val="left" w:pos="5080"/>
              </w:tabs>
              <w:spacing w:after="0"/>
              <w:ind w:left="-14"/>
              <w:rPr>
                <w:rFonts w:cstheme="minorHAnsi"/>
                <w:sz w:val="24"/>
                <w:szCs w:val="24"/>
              </w:rPr>
            </w:pPr>
            <w:r w:rsidRPr="00664DBC">
              <w:rPr>
                <w:rFonts w:cstheme="minorHAnsi"/>
                <w:sz w:val="24"/>
                <w:szCs w:val="24"/>
              </w:rPr>
              <w:t>39</w:t>
            </w:r>
          </w:p>
        </w:tc>
        <w:tc>
          <w:tcPr>
            <w:tcW w:w="912" w:type="dxa"/>
          </w:tcPr>
          <w:p w14:paraId="2F4F07FD" w14:textId="77777777" w:rsidR="00C80E43" w:rsidRPr="00664DBC" w:rsidRDefault="00C80E43" w:rsidP="00306C6C">
            <w:pPr>
              <w:ind w:left="-14"/>
              <w:contextualSpacing/>
              <w:rPr>
                <w:rFonts w:cstheme="minorHAnsi"/>
                <w:sz w:val="24"/>
                <w:szCs w:val="24"/>
              </w:rPr>
            </w:pPr>
            <w:r w:rsidRPr="00664DBC">
              <w:rPr>
                <w:rFonts w:cstheme="minorHAnsi"/>
                <w:sz w:val="24"/>
                <w:szCs w:val="24"/>
              </w:rPr>
              <w:t>10</w:t>
            </w:r>
          </w:p>
        </w:tc>
      </w:tr>
      <w:tr w:rsidR="00967C4A" w:rsidRPr="00664DBC" w14:paraId="43B2D3BB" w14:textId="77777777" w:rsidTr="007769B0">
        <w:trPr>
          <w:jc w:val="center"/>
        </w:trPr>
        <w:tc>
          <w:tcPr>
            <w:tcW w:w="5783" w:type="dxa"/>
            <w:tcBorders>
              <w:bottom w:val="single" w:sz="2" w:space="0" w:color="auto"/>
            </w:tcBorders>
          </w:tcPr>
          <w:p w14:paraId="3706E400" w14:textId="77777777" w:rsidR="00967C4A" w:rsidRPr="00664DBC" w:rsidRDefault="006B6018">
            <w:pPr>
              <w:ind w:left="-14"/>
              <w:contextualSpacing/>
              <w:rPr>
                <w:rFonts w:cstheme="minorHAnsi"/>
                <w:sz w:val="24"/>
                <w:szCs w:val="24"/>
              </w:rPr>
            </w:pPr>
            <w:r w:rsidRPr="00664DBC">
              <w:rPr>
                <w:rFonts w:cstheme="minorHAnsi"/>
                <w:sz w:val="24"/>
                <w:szCs w:val="24"/>
              </w:rPr>
              <w:t>**</w:t>
            </w:r>
            <w:r w:rsidR="00B248A9" w:rsidRPr="00664DBC">
              <w:rPr>
                <w:rFonts w:cstheme="minorHAnsi"/>
                <w:sz w:val="24"/>
                <w:szCs w:val="24"/>
              </w:rPr>
              <w:t xml:space="preserve">Οι φοιτητές επιλέγουν τρία από τα </w:t>
            </w:r>
            <w:r w:rsidR="002901E6" w:rsidRPr="00664DBC">
              <w:rPr>
                <w:rFonts w:cstheme="minorHAnsi"/>
                <w:sz w:val="24"/>
                <w:szCs w:val="24"/>
              </w:rPr>
              <w:t xml:space="preserve">έξι </w:t>
            </w:r>
            <w:r w:rsidR="00B248A9" w:rsidRPr="00664DBC">
              <w:rPr>
                <w:rFonts w:cstheme="minorHAnsi"/>
                <w:sz w:val="24"/>
                <w:szCs w:val="24"/>
              </w:rPr>
              <w:t>μαθήματα</w:t>
            </w:r>
          </w:p>
        </w:tc>
        <w:tc>
          <w:tcPr>
            <w:tcW w:w="1269" w:type="dxa"/>
            <w:tcBorders>
              <w:bottom w:val="single" w:sz="2" w:space="0" w:color="auto"/>
            </w:tcBorders>
          </w:tcPr>
          <w:p w14:paraId="1E6593C4" w14:textId="77777777" w:rsidR="00967C4A" w:rsidRPr="00664DBC" w:rsidRDefault="00967C4A" w:rsidP="00306C6C">
            <w:pPr>
              <w:ind w:left="-14"/>
              <w:contextualSpacing/>
              <w:rPr>
                <w:rFonts w:cstheme="minorHAnsi"/>
                <w:sz w:val="24"/>
                <w:szCs w:val="24"/>
              </w:rPr>
            </w:pPr>
          </w:p>
        </w:tc>
        <w:tc>
          <w:tcPr>
            <w:tcW w:w="912" w:type="dxa"/>
            <w:tcBorders>
              <w:bottom w:val="single" w:sz="2" w:space="0" w:color="auto"/>
            </w:tcBorders>
          </w:tcPr>
          <w:p w14:paraId="39E28FC9" w14:textId="77777777" w:rsidR="00967C4A" w:rsidRPr="00664DBC" w:rsidRDefault="00967C4A" w:rsidP="00306C6C">
            <w:pPr>
              <w:ind w:left="-14"/>
              <w:contextualSpacing/>
              <w:rPr>
                <w:rFonts w:cstheme="minorHAnsi"/>
                <w:sz w:val="24"/>
                <w:szCs w:val="24"/>
              </w:rPr>
            </w:pPr>
          </w:p>
        </w:tc>
      </w:tr>
      <w:tr w:rsidR="00B248A9" w:rsidRPr="005C07EB" w14:paraId="157D7C7E" w14:textId="77777777" w:rsidTr="007769B0">
        <w:trPr>
          <w:jc w:val="center"/>
        </w:trPr>
        <w:tc>
          <w:tcPr>
            <w:tcW w:w="5783" w:type="dxa"/>
            <w:tcBorders>
              <w:bottom w:val="single" w:sz="4" w:space="0" w:color="auto"/>
            </w:tcBorders>
          </w:tcPr>
          <w:p w14:paraId="3E71923D" w14:textId="77777777" w:rsidR="00B248A9" w:rsidRPr="00664DBC" w:rsidRDefault="00B248A9" w:rsidP="00306C6C">
            <w:pPr>
              <w:ind w:left="-14"/>
              <w:contextualSpacing/>
              <w:jc w:val="right"/>
              <w:rPr>
                <w:rFonts w:cstheme="minorHAnsi"/>
                <w:b/>
                <w:sz w:val="24"/>
                <w:szCs w:val="24"/>
                <w:lang w:eastAsia="en-US"/>
              </w:rPr>
            </w:pPr>
            <w:r w:rsidRPr="00664DBC">
              <w:rPr>
                <w:rFonts w:cstheme="minorHAnsi"/>
                <w:b/>
                <w:sz w:val="24"/>
                <w:szCs w:val="24"/>
                <w:lang w:eastAsia="en-US"/>
              </w:rPr>
              <w:t xml:space="preserve">Σύνολο </w:t>
            </w:r>
          </w:p>
        </w:tc>
        <w:tc>
          <w:tcPr>
            <w:tcW w:w="1269" w:type="dxa"/>
            <w:tcBorders>
              <w:bottom w:val="single" w:sz="4" w:space="0" w:color="auto"/>
            </w:tcBorders>
          </w:tcPr>
          <w:p w14:paraId="2603F7D1" w14:textId="77777777" w:rsidR="00B248A9" w:rsidRPr="00664DBC" w:rsidRDefault="00A46CD2" w:rsidP="00A46CD2">
            <w:pPr>
              <w:ind w:left="-14"/>
              <w:contextualSpacing/>
              <w:jc w:val="right"/>
              <w:rPr>
                <w:rFonts w:cstheme="minorHAnsi"/>
                <w:b/>
                <w:sz w:val="24"/>
                <w:szCs w:val="24"/>
                <w:lang w:eastAsia="en-US"/>
              </w:rPr>
            </w:pPr>
            <w:r w:rsidRPr="00664DBC">
              <w:rPr>
                <w:rFonts w:cstheme="minorHAnsi"/>
                <w:b/>
                <w:sz w:val="24"/>
                <w:szCs w:val="24"/>
                <w:lang w:eastAsia="en-US"/>
              </w:rPr>
              <w:t>117</w:t>
            </w:r>
          </w:p>
        </w:tc>
        <w:tc>
          <w:tcPr>
            <w:tcW w:w="912" w:type="dxa"/>
            <w:tcBorders>
              <w:bottom w:val="single" w:sz="4" w:space="0" w:color="auto"/>
            </w:tcBorders>
          </w:tcPr>
          <w:p w14:paraId="0146D59C" w14:textId="77777777" w:rsidR="00B248A9" w:rsidRPr="007769B0" w:rsidRDefault="00B248A9" w:rsidP="00306C6C">
            <w:pPr>
              <w:ind w:left="-14"/>
              <w:contextualSpacing/>
              <w:rPr>
                <w:rFonts w:cstheme="minorHAnsi"/>
                <w:b/>
                <w:sz w:val="24"/>
                <w:szCs w:val="24"/>
                <w:lang w:eastAsia="en-US"/>
              </w:rPr>
            </w:pPr>
            <w:r w:rsidRPr="00664DBC">
              <w:rPr>
                <w:rFonts w:cstheme="minorHAnsi"/>
                <w:b/>
                <w:sz w:val="24"/>
                <w:szCs w:val="24"/>
                <w:lang w:eastAsia="en-US"/>
              </w:rPr>
              <w:t>30</w:t>
            </w:r>
          </w:p>
        </w:tc>
      </w:tr>
    </w:tbl>
    <w:p w14:paraId="31212A7F" w14:textId="77777777" w:rsidR="00334EF4" w:rsidRPr="007769B0" w:rsidRDefault="00334EF4" w:rsidP="00334EF4">
      <w:pPr>
        <w:ind w:left="-14"/>
        <w:contextualSpacing/>
        <w:rPr>
          <w:rFonts w:cstheme="minorHAnsi"/>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15"/>
        <w:gridCol w:w="984"/>
      </w:tblGrid>
      <w:tr w:rsidR="00334EF4" w:rsidRPr="005C07EB" w14:paraId="1BC5052E" w14:textId="77777777" w:rsidTr="00306C6C">
        <w:trPr>
          <w:jc w:val="center"/>
        </w:trPr>
        <w:tc>
          <w:tcPr>
            <w:tcW w:w="6815" w:type="dxa"/>
          </w:tcPr>
          <w:p w14:paraId="6068255C" w14:textId="77777777" w:rsidR="00334EF4" w:rsidRPr="007769B0" w:rsidRDefault="001370D3" w:rsidP="00306C6C">
            <w:pPr>
              <w:ind w:left="-14"/>
              <w:contextualSpacing/>
              <w:rPr>
                <w:rFonts w:cstheme="minorHAnsi"/>
                <w:b/>
                <w:sz w:val="24"/>
                <w:szCs w:val="24"/>
              </w:rPr>
            </w:pPr>
            <w:r w:rsidRPr="007769B0">
              <w:rPr>
                <w:rFonts w:cstheme="minorHAnsi"/>
                <w:b/>
                <w:sz w:val="24"/>
                <w:szCs w:val="24"/>
              </w:rPr>
              <w:t>Θερινή περίοδος</w:t>
            </w:r>
          </w:p>
        </w:tc>
        <w:tc>
          <w:tcPr>
            <w:tcW w:w="984" w:type="dxa"/>
          </w:tcPr>
          <w:p w14:paraId="166E2D1A" w14:textId="77777777" w:rsidR="00334EF4" w:rsidRPr="007769B0" w:rsidRDefault="00334EF4" w:rsidP="00306C6C">
            <w:pPr>
              <w:ind w:left="-14"/>
              <w:contextualSpacing/>
              <w:rPr>
                <w:rFonts w:cstheme="minorHAnsi"/>
                <w:b/>
                <w:sz w:val="24"/>
                <w:szCs w:val="24"/>
                <w:lang w:val="en-US"/>
              </w:rPr>
            </w:pPr>
            <w:r w:rsidRPr="007769B0">
              <w:rPr>
                <w:rFonts w:cstheme="minorHAnsi"/>
                <w:b/>
                <w:sz w:val="24"/>
                <w:szCs w:val="24"/>
                <w:lang w:val="en-US"/>
              </w:rPr>
              <w:t>ECTS</w:t>
            </w:r>
          </w:p>
        </w:tc>
      </w:tr>
      <w:tr w:rsidR="00334EF4" w:rsidRPr="005C07EB" w14:paraId="0326D979" w14:textId="77777777" w:rsidTr="00306C6C">
        <w:trPr>
          <w:jc w:val="center"/>
        </w:trPr>
        <w:tc>
          <w:tcPr>
            <w:tcW w:w="6815" w:type="dxa"/>
          </w:tcPr>
          <w:p w14:paraId="70647B2B" w14:textId="77777777" w:rsidR="00334EF4" w:rsidRPr="007769B0" w:rsidRDefault="00517BF3" w:rsidP="00517BF3">
            <w:pPr>
              <w:spacing w:after="0"/>
              <w:ind w:left="-14"/>
              <w:rPr>
                <w:rFonts w:cstheme="minorHAnsi"/>
                <w:sz w:val="24"/>
                <w:szCs w:val="24"/>
              </w:rPr>
            </w:pPr>
            <w:r w:rsidRPr="007769B0">
              <w:rPr>
                <w:rFonts w:cstheme="minorHAnsi"/>
                <w:sz w:val="24"/>
                <w:szCs w:val="24"/>
              </w:rPr>
              <w:t>Έρευνα και ε</w:t>
            </w:r>
            <w:r w:rsidR="00334EF4" w:rsidRPr="007769B0">
              <w:rPr>
                <w:rFonts w:cstheme="minorHAnsi"/>
                <w:sz w:val="24"/>
                <w:szCs w:val="24"/>
              </w:rPr>
              <w:t>κπόνηση μεταπτυχιακής διπλωματικής εργασίας</w:t>
            </w:r>
          </w:p>
        </w:tc>
        <w:tc>
          <w:tcPr>
            <w:tcW w:w="984" w:type="dxa"/>
          </w:tcPr>
          <w:p w14:paraId="59D60912" w14:textId="77777777" w:rsidR="00334EF4" w:rsidRPr="007769B0" w:rsidRDefault="001370D3" w:rsidP="00306C6C">
            <w:pPr>
              <w:ind w:left="-14"/>
              <w:contextualSpacing/>
              <w:rPr>
                <w:rFonts w:cstheme="minorHAnsi"/>
                <w:sz w:val="24"/>
                <w:szCs w:val="24"/>
              </w:rPr>
            </w:pPr>
            <w:r w:rsidRPr="007769B0">
              <w:rPr>
                <w:rFonts w:cstheme="minorHAnsi"/>
                <w:sz w:val="24"/>
                <w:szCs w:val="24"/>
              </w:rPr>
              <w:t>15</w:t>
            </w:r>
          </w:p>
        </w:tc>
      </w:tr>
      <w:tr w:rsidR="00334EF4" w:rsidRPr="005C07EB" w14:paraId="3CA80763" w14:textId="77777777" w:rsidTr="00306C6C">
        <w:trPr>
          <w:jc w:val="center"/>
        </w:trPr>
        <w:tc>
          <w:tcPr>
            <w:tcW w:w="6815" w:type="dxa"/>
          </w:tcPr>
          <w:p w14:paraId="0471B9F2" w14:textId="77777777" w:rsidR="00334EF4" w:rsidRPr="007769B0" w:rsidRDefault="00334EF4" w:rsidP="00306C6C">
            <w:pPr>
              <w:spacing w:after="0"/>
              <w:ind w:left="-14"/>
              <w:jc w:val="right"/>
              <w:rPr>
                <w:rFonts w:cstheme="minorHAnsi"/>
                <w:sz w:val="24"/>
                <w:szCs w:val="24"/>
              </w:rPr>
            </w:pPr>
            <w:r w:rsidRPr="007769B0">
              <w:rPr>
                <w:rFonts w:cstheme="minorHAnsi"/>
                <w:b/>
                <w:sz w:val="24"/>
                <w:szCs w:val="24"/>
              </w:rPr>
              <w:t>Σύνολο</w:t>
            </w:r>
          </w:p>
        </w:tc>
        <w:tc>
          <w:tcPr>
            <w:tcW w:w="984" w:type="dxa"/>
          </w:tcPr>
          <w:p w14:paraId="19F73B3B" w14:textId="77777777" w:rsidR="00334EF4" w:rsidRPr="007769B0" w:rsidRDefault="00390408" w:rsidP="00390408">
            <w:pPr>
              <w:ind w:left="-14"/>
              <w:contextualSpacing/>
              <w:rPr>
                <w:rFonts w:cstheme="minorHAnsi"/>
                <w:b/>
                <w:sz w:val="24"/>
                <w:szCs w:val="24"/>
              </w:rPr>
            </w:pPr>
            <w:r w:rsidRPr="007769B0">
              <w:rPr>
                <w:rFonts w:cstheme="minorHAnsi"/>
                <w:b/>
                <w:sz w:val="24"/>
                <w:szCs w:val="24"/>
              </w:rPr>
              <w:t>15</w:t>
            </w:r>
          </w:p>
        </w:tc>
      </w:tr>
    </w:tbl>
    <w:p w14:paraId="15303E11" w14:textId="77777777" w:rsidR="00967C4A" w:rsidRPr="007769B0" w:rsidRDefault="00967C4A">
      <w:pPr>
        <w:rPr>
          <w:rFonts w:cstheme="minorHAnsi"/>
          <w:b/>
          <w:sz w:val="24"/>
          <w:szCs w:val="24"/>
        </w:rPr>
      </w:pPr>
    </w:p>
    <w:p w14:paraId="76C9CCEB" w14:textId="5E38C189" w:rsidR="001B3D9C" w:rsidRPr="007769B0" w:rsidRDefault="001B3D9C" w:rsidP="00517BF3">
      <w:pPr>
        <w:jc w:val="both"/>
        <w:rPr>
          <w:rFonts w:cstheme="minorHAnsi"/>
          <w:sz w:val="24"/>
          <w:szCs w:val="24"/>
        </w:rPr>
      </w:pPr>
      <w:r w:rsidRPr="007769B0">
        <w:rPr>
          <w:rFonts w:cstheme="minorHAnsi"/>
          <w:sz w:val="24"/>
          <w:szCs w:val="24"/>
        </w:rPr>
        <w:t xml:space="preserve">Επιπλέον στο πρόγραμμα μαθημάτων μπορούν αν προστεθούν τα ακόλουθα: </w:t>
      </w:r>
      <w:r w:rsidR="00517BF3" w:rsidRPr="007769B0">
        <w:rPr>
          <w:rFonts w:cstheme="minorHAnsi"/>
          <w:sz w:val="24"/>
          <w:szCs w:val="24"/>
        </w:rPr>
        <w:t>«</w:t>
      </w:r>
      <w:r w:rsidR="008C3522" w:rsidRPr="007769B0">
        <w:rPr>
          <w:rFonts w:cstheme="minorHAnsi"/>
          <w:sz w:val="24"/>
          <w:szCs w:val="24"/>
        </w:rPr>
        <w:t>Εξερευνώντας τον χώρο της πρώην Γιουγκοσλαβίας</w:t>
      </w:r>
      <w:r w:rsidR="00517BF3" w:rsidRPr="007769B0">
        <w:rPr>
          <w:rFonts w:cstheme="minorHAnsi"/>
          <w:sz w:val="24"/>
          <w:szCs w:val="24"/>
        </w:rPr>
        <w:t>»</w:t>
      </w:r>
      <w:r w:rsidR="008C3522" w:rsidRPr="007769B0">
        <w:rPr>
          <w:rFonts w:cstheme="minorHAnsi"/>
          <w:sz w:val="24"/>
          <w:szCs w:val="24"/>
        </w:rPr>
        <w:t xml:space="preserve">, </w:t>
      </w:r>
      <w:r w:rsidR="00517BF3" w:rsidRPr="007769B0">
        <w:rPr>
          <w:rFonts w:cstheme="minorHAnsi"/>
          <w:sz w:val="24"/>
          <w:szCs w:val="24"/>
        </w:rPr>
        <w:t>«</w:t>
      </w:r>
      <w:r w:rsidR="008C3522" w:rsidRPr="007769B0">
        <w:rPr>
          <w:rFonts w:cstheme="minorHAnsi"/>
          <w:sz w:val="24"/>
          <w:szCs w:val="24"/>
        </w:rPr>
        <w:t>Μετά τους γιουγκοσλαβικούς πολέμους: ταυτότητες, μνήμη, πολιτικές</w:t>
      </w:r>
      <w:r w:rsidR="00517BF3" w:rsidRPr="007769B0">
        <w:rPr>
          <w:rFonts w:cstheme="minorHAnsi"/>
          <w:sz w:val="24"/>
          <w:szCs w:val="24"/>
        </w:rPr>
        <w:t>»</w:t>
      </w:r>
      <w:r w:rsidR="00E05775" w:rsidRPr="007769B0">
        <w:rPr>
          <w:rFonts w:cstheme="minorHAnsi"/>
          <w:sz w:val="24"/>
          <w:szCs w:val="24"/>
        </w:rPr>
        <w:t>, «Νεότερη και Σύγχρονη Ι</w:t>
      </w:r>
      <w:r w:rsidR="00BB063A" w:rsidRPr="007769B0">
        <w:rPr>
          <w:rFonts w:cstheme="minorHAnsi"/>
          <w:sz w:val="24"/>
          <w:szCs w:val="24"/>
        </w:rPr>
        <w:t>σ</w:t>
      </w:r>
      <w:r w:rsidR="00E05775" w:rsidRPr="007769B0">
        <w:rPr>
          <w:rFonts w:cstheme="minorHAnsi"/>
          <w:sz w:val="24"/>
          <w:szCs w:val="24"/>
        </w:rPr>
        <w:t>τορία της Νοτιοανατολικής Ευρώπης», «</w:t>
      </w:r>
      <w:r w:rsidR="008C3522" w:rsidRPr="007769B0">
        <w:rPr>
          <w:rFonts w:cstheme="minorHAnsi"/>
          <w:sz w:val="24"/>
          <w:szCs w:val="24"/>
        </w:rPr>
        <w:t xml:space="preserve">Μέθοδοι </w:t>
      </w:r>
      <w:r w:rsidR="00517BF3" w:rsidRPr="007769B0">
        <w:rPr>
          <w:rFonts w:cstheme="minorHAnsi"/>
          <w:sz w:val="24"/>
          <w:szCs w:val="24"/>
        </w:rPr>
        <w:t xml:space="preserve">και Τεχνικές </w:t>
      </w:r>
      <w:r w:rsidR="008C3522" w:rsidRPr="007769B0">
        <w:rPr>
          <w:rFonts w:cstheme="minorHAnsi"/>
          <w:sz w:val="24"/>
          <w:szCs w:val="24"/>
        </w:rPr>
        <w:t>Κοινωνικής έρευνας</w:t>
      </w:r>
      <w:r w:rsidR="00517BF3" w:rsidRPr="007769B0">
        <w:rPr>
          <w:rFonts w:cstheme="minorHAnsi"/>
          <w:sz w:val="24"/>
          <w:szCs w:val="24"/>
        </w:rPr>
        <w:t>», «Ιστορία του Κομμουνισμού και του μετά κομμουνισμού στη Νοτιοανατολική Ευρώπη», «Συγκρούσεις και Διαδικασίες ειρήνευσης</w:t>
      </w:r>
      <w:r w:rsidR="00C601FC">
        <w:rPr>
          <w:rFonts w:cstheme="minorHAnsi"/>
          <w:sz w:val="24"/>
          <w:szCs w:val="24"/>
        </w:rPr>
        <w:t xml:space="preserve"> στην Νοτιοανατολική Ευρώπη», </w:t>
      </w:r>
      <w:r w:rsidR="00517BF3" w:rsidRPr="007769B0">
        <w:rPr>
          <w:rFonts w:cstheme="minorHAnsi"/>
          <w:sz w:val="24"/>
          <w:szCs w:val="24"/>
        </w:rPr>
        <w:t xml:space="preserve">«Ελλάδα και Ευρωπαϊκή Ολοκλήρωση». </w:t>
      </w:r>
      <w:r w:rsidR="008C3522" w:rsidRPr="007769B0">
        <w:rPr>
          <w:rFonts w:cstheme="minorHAnsi"/>
          <w:sz w:val="24"/>
          <w:szCs w:val="24"/>
        </w:rPr>
        <w:t xml:space="preserve"> </w:t>
      </w:r>
    </w:p>
    <w:p w14:paraId="14742778" w14:textId="40581AA9" w:rsidR="001E0264" w:rsidRPr="007769B0" w:rsidRDefault="00334EF4" w:rsidP="00F35664">
      <w:pPr>
        <w:spacing w:after="0" w:line="240" w:lineRule="auto"/>
        <w:jc w:val="both"/>
        <w:rPr>
          <w:rFonts w:cstheme="minorHAnsi"/>
          <w:b/>
          <w:sz w:val="24"/>
          <w:szCs w:val="24"/>
        </w:rPr>
      </w:pPr>
      <w:r w:rsidRPr="007769B0">
        <w:rPr>
          <w:rFonts w:cstheme="minorHAnsi"/>
          <w:b/>
          <w:sz w:val="24"/>
          <w:szCs w:val="24"/>
        </w:rPr>
        <w:lastRenderedPageBreak/>
        <w:t>Β. Περιεχόμενο/Περιγραφή μαθημάτων</w:t>
      </w:r>
    </w:p>
    <w:p w14:paraId="471AD367" w14:textId="77777777" w:rsidR="005E41B3" w:rsidRPr="007769B0" w:rsidRDefault="005E41B3" w:rsidP="00650B25">
      <w:pPr>
        <w:pStyle w:val="a3"/>
        <w:spacing w:after="0" w:line="240" w:lineRule="auto"/>
        <w:ind w:left="40"/>
        <w:contextualSpacing w:val="0"/>
        <w:jc w:val="both"/>
        <w:rPr>
          <w:rFonts w:cstheme="minorHAnsi"/>
          <w:b/>
          <w:sz w:val="24"/>
          <w:szCs w:val="24"/>
        </w:rPr>
      </w:pPr>
    </w:p>
    <w:p w14:paraId="6B2CE1B8" w14:textId="7A06F992" w:rsidR="005E41B3" w:rsidRPr="00DF158C" w:rsidRDefault="005E41B3" w:rsidP="005E41B3">
      <w:pPr>
        <w:pStyle w:val="a3"/>
        <w:spacing w:after="0" w:line="240" w:lineRule="auto"/>
        <w:ind w:left="40"/>
        <w:jc w:val="both"/>
        <w:rPr>
          <w:rFonts w:cstheme="minorHAnsi"/>
          <w:b/>
          <w:i/>
          <w:sz w:val="24"/>
          <w:szCs w:val="24"/>
        </w:rPr>
      </w:pPr>
      <w:r w:rsidRPr="007769B0">
        <w:rPr>
          <w:rFonts w:cstheme="minorHAnsi"/>
          <w:b/>
          <w:sz w:val="24"/>
          <w:szCs w:val="24"/>
        </w:rPr>
        <w:t>Αλληλένδετες</w:t>
      </w:r>
      <w:r w:rsidRPr="00DF158C">
        <w:rPr>
          <w:rFonts w:cstheme="minorHAnsi"/>
          <w:b/>
          <w:sz w:val="24"/>
          <w:szCs w:val="24"/>
        </w:rPr>
        <w:t xml:space="preserve"> </w:t>
      </w:r>
      <w:r w:rsidRPr="007769B0">
        <w:rPr>
          <w:rFonts w:cstheme="minorHAnsi"/>
          <w:b/>
          <w:sz w:val="24"/>
          <w:szCs w:val="24"/>
        </w:rPr>
        <w:t>Ιστορίες</w:t>
      </w:r>
      <w:r w:rsidRPr="00DF158C">
        <w:rPr>
          <w:rFonts w:cstheme="minorHAnsi"/>
          <w:b/>
          <w:sz w:val="24"/>
          <w:szCs w:val="24"/>
        </w:rPr>
        <w:t xml:space="preserve">: </w:t>
      </w:r>
      <w:r w:rsidRPr="007769B0">
        <w:rPr>
          <w:rFonts w:cstheme="minorHAnsi"/>
          <w:b/>
          <w:sz w:val="24"/>
          <w:szCs w:val="24"/>
        </w:rPr>
        <w:t>τα</w:t>
      </w:r>
      <w:r w:rsidRPr="00DF158C">
        <w:rPr>
          <w:rFonts w:cstheme="minorHAnsi"/>
          <w:b/>
          <w:sz w:val="24"/>
          <w:szCs w:val="24"/>
        </w:rPr>
        <w:t xml:space="preserve"> </w:t>
      </w:r>
      <w:r w:rsidRPr="007769B0">
        <w:rPr>
          <w:rFonts w:cstheme="minorHAnsi"/>
          <w:b/>
          <w:sz w:val="24"/>
          <w:szCs w:val="24"/>
        </w:rPr>
        <w:t>Βαλκάνια</w:t>
      </w:r>
      <w:r w:rsidRPr="00DF158C">
        <w:rPr>
          <w:rFonts w:cstheme="minorHAnsi"/>
          <w:b/>
          <w:sz w:val="24"/>
          <w:szCs w:val="24"/>
        </w:rPr>
        <w:t xml:space="preserve"> </w:t>
      </w:r>
      <w:r w:rsidRPr="007769B0">
        <w:rPr>
          <w:rFonts w:cstheme="minorHAnsi"/>
          <w:b/>
          <w:sz w:val="24"/>
          <w:szCs w:val="24"/>
        </w:rPr>
        <w:t>και</w:t>
      </w:r>
      <w:r w:rsidRPr="00DF158C">
        <w:rPr>
          <w:rFonts w:cstheme="minorHAnsi"/>
          <w:b/>
          <w:sz w:val="24"/>
          <w:szCs w:val="24"/>
        </w:rPr>
        <w:t xml:space="preserve"> </w:t>
      </w:r>
      <w:r w:rsidRPr="007769B0">
        <w:rPr>
          <w:rFonts w:cstheme="minorHAnsi"/>
          <w:b/>
          <w:sz w:val="24"/>
          <w:szCs w:val="24"/>
        </w:rPr>
        <w:t>η</w:t>
      </w:r>
      <w:r w:rsidRPr="00DF158C">
        <w:rPr>
          <w:rFonts w:cstheme="minorHAnsi"/>
          <w:b/>
          <w:sz w:val="24"/>
          <w:szCs w:val="24"/>
        </w:rPr>
        <w:t xml:space="preserve"> </w:t>
      </w:r>
      <w:r w:rsidRPr="007769B0">
        <w:rPr>
          <w:rFonts w:cstheme="minorHAnsi"/>
          <w:b/>
          <w:sz w:val="24"/>
          <w:szCs w:val="24"/>
        </w:rPr>
        <w:t>Μαύρη</w:t>
      </w:r>
      <w:r w:rsidRPr="00DF158C">
        <w:rPr>
          <w:rFonts w:cstheme="minorHAnsi"/>
          <w:b/>
          <w:sz w:val="24"/>
          <w:szCs w:val="24"/>
        </w:rPr>
        <w:t xml:space="preserve"> </w:t>
      </w:r>
      <w:r w:rsidRPr="007769B0">
        <w:rPr>
          <w:rFonts w:cstheme="minorHAnsi"/>
          <w:b/>
          <w:sz w:val="24"/>
          <w:szCs w:val="24"/>
        </w:rPr>
        <w:t>Θάλασσα</w:t>
      </w:r>
      <w:r w:rsidRPr="00DF158C">
        <w:rPr>
          <w:rFonts w:cstheme="minorHAnsi"/>
          <w:b/>
          <w:sz w:val="24"/>
          <w:szCs w:val="24"/>
        </w:rPr>
        <w:t xml:space="preserve"> </w:t>
      </w:r>
      <w:r w:rsidRPr="007769B0">
        <w:rPr>
          <w:rFonts w:cstheme="minorHAnsi"/>
          <w:b/>
          <w:sz w:val="24"/>
          <w:szCs w:val="24"/>
        </w:rPr>
        <w:t>από</w:t>
      </w:r>
      <w:r w:rsidRPr="00DF158C">
        <w:rPr>
          <w:rFonts w:cstheme="minorHAnsi"/>
          <w:b/>
          <w:sz w:val="24"/>
          <w:szCs w:val="24"/>
        </w:rPr>
        <w:t xml:space="preserve"> </w:t>
      </w:r>
      <w:r w:rsidRPr="007769B0">
        <w:rPr>
          <w:rFonts w:cstheme="minorHAnsi"/>
          <w:b/>
          <w:sz w:val="24"/>
          <w:szCs w:val="24"/>
        </w:rPr>
        <w:t>τον</w:t>
      </w:r>
      <w:r w:rsidRPr="00DF158C">
        <w:rPr>
          <w:rFonts w:cstheme="minorHAnsi"/>
          <w:b/>
          <w:sz w:val="24"/>
          <w:szCs w:val="24"/>
        </w:rPr>
        <w:t xml:space="preserve"> 18</w:t>
      </w:r>
      <w:r w:rsidRPr="007769B0">
        <w:rPr>
          <w:rFonts w:cstheme="minorHAnsi"/>
          <w:b/>
          <w:sz w:val="24"/>
          <w:szCs w:val="24"/>
        </w:rPr>
        <w:t>ο</w:t>
      </w:r>
      <w:r w:rsidRPr="00DF158C">
        <w:rPr>
          <w:rFonts w:cstheme="minorHAnsi"/>
          <w:b/>
          <w:sz w:val="24"/>
          <w:szCs w:val="24"/>
        </w:rPr>
        <w:t xml:space="preserve"> </w:t>
      </w:r>
      <w:r w:rsidRPr="007769B0">
        <w:rPr>
          <w:rFonts w:cstheme="minorHAnsi"/>
          <w:b/>
          <w:sz w:val="24"/>
          <w:szCs w:val="24"/>
        </w:rPr>
        <w:t>έως</w:t>
      </w:r>
      <w:r w:rsidRPr="00DF158C">
        <w:rPr>
          <w:rFonts w:cstheme="minorHAnsi"/>
          <w:b/>
          <w:sz w:val="24"/>
          <w:szCs w:val="24"/>
        </w:rPr>
        <w:t xml:space="preserve"> </w:t>
      </w:r>
      <w:r w:rsidRPr="007769B0">
        <w:rPr>
          <w:rFonts w:cstheme="minorHAnsi"/>
          <w:b/>
          <w:sz w:val="24"/>
          <w:szCs w:val="24"/>
        </w:rPr>
        <w:t>τον</w:t>
      </w:r>
      <w:r w:rsidRPr="00DF158C">
        <w:rPr>
          <w:rFonts w:cstheme="minorHAnsi"/>
          <w:b/>
          <w:sz w:val="24"/>
          <w:szCs w:val="24"/>
        </w:rPr>
        <w:t xml:space="preserve"> 20</w:t>
      </w:r>
      <w:r w:rsidRPr="007769B0">
        <w:rPr>
          <w:rFonts w:cstheme="minorHAnsi"/>
          <w:b/>
          <w:sz w:val="24"/>
          <w:szCs w:val="24"/>
        </w:rPr>
        <w:t>ο</w:t>
      </w:r>
      <w:r w:rsidRPr="00DF158C">
        <w:rPr>
          <w:rFonts w:cstheme="minorHAnsi"/>
          <w:b/>
          <w:sz w:val="24"/>
          <w:szCs w:val="24"/>
        </w:rPr>
        <w:t xml:space="preserve"> </w:t>
      </w:r>
      <w:r w:rsidRPr="007769B0">
        <w:rPr>
          <w:rFonts w:cstheme="minorHAnsi"/>
          <w:b/>
          <w:sz w:val="24"/>
          <w:szCs w:val="24"/>
        </w:rPr>
        <w:t>Αιώνα</w:t>
      </w:r>
      <w:r w:rsidRPr="00DF158C">
        <w:rPr>
          <w:rFonts w:cstheme="minorHAnsi"/>
          <w:b/>
          <w:sz w:val="24"/>
          <w:szCs w:val="24"/>
        </w:rPr>
        <w:t xml:space="preserve"> </w:t>
      </w:r>
      <w:r w:rsidRPr="00DF158C">
        <w:rPr>
          <w:rFonts w:cstheme="minorHAnsi"/>
          <w:b/>
          <w:i/>
          <w:sz w:val="24"/>
          <w:szCs w:val="24"/>
        </w:rPr>
        <w:t>(</w:t>
      </w:r>
      <w:r w:rsidRPr="007769B0">
        <w:rPr>
          <w:rFonts w:cstheme="minorHAnsi"/>
          <w:b/>
          <w:i/>
          <w:sz w:val="24"/>
          <w:szCs w:val="24"/>
          <w:lang w:val="en-US"/>
        </w:rPr>
        <w:t>Interconnected</w:t>
      </w:r>
      <w:r w:rsidRPr="00DF158C">
        <w:rPr>
          <w:rFonts w:cstheme="minorHAnsi"/>
          <w:b/>
          <w:i/>
          <w:sz w:val="24"/>
          <w:szCs w:val="24"/>
        </w:rPr>
        <w:t xml:space="preserve"> </w:t>
      </w:r>
      <w:r w:rsidRPr="007769B0">
        <w:rPr>
          <w:rFonts w:cstheme="minorHAnsi"/>
          <w:b/>
          <w:i/>
          <w:sz w:val="24"/>
          <w:szCs w:val="24"/>
          <w:lang w:val="en-US"/>
        </w:rPr>
        <w:t>histories</w:t>
      </w:r>
      <w:r w:rsidRPr="00DF158C">
        <w:rPr>
          <w:rFonts w:cstheme="minorHAnsi"/>
          <w:b/>
          <w:i/>
          <w:sz w:val="24"/>
          <w:szCs w:val="24"/>
        </w:rPr>
        <w:t xml:space="preserve">: </w:t>
      </w:r>
      <w:r w:rsidRPr="007769B0">
        <w:rPr>
          <w:rFonts w:cstheme="minorHAnsi"/>
          <w:b/>
          <w:i/>
          <w:sz w:val="24"/>
          <w:szCs w:val="24"/>
          <w:lang w:val="en-US"/>
        </w:rPr>
        <w:t>The</w:t>
      </w:r>
      <w:r w:rsidRPr="00DF158C">
        <w:rPr>
          <w:rFonts w:cstheme="minorHAnsi"/>
          <w:b/>
          <w:i/>
          <w:sz w:val="24"/>
          <w:szCs w:val="24"/>
        </w:rPr>
        <w:t xml:space="preserve"> </w:t>
      </w:r>
      <w:r w:rsidRPr="007769B0">
        <w:rPr>
          <w:rFonts w:cstheme="minorHAnsi"/>
          <w:b/>
          <w:i/>
          <w:sz w:val="24"/>
          <w:szCs w:val="24"/>
          <w:lang w:val="en-US"/>
        </w:rPr>
        <w:t>Balkans</w:t>
      </w:r>
      <w:r w:rsidRPr="00DF158C">
        <w:rPr>
          <w:rFonts w:cstheme="minorHAnsi"/>
          <w:b/>
          <w:i/>
          <w:sz w:val="24"/>
          <w:szCs w:val="24"/>
        </w:rPr>
        <w:t xml:space="preserve"> </w:t>
      </w:r>
      <w:r w:rsidRPr="007769B0">
        <w:rPr>
          <w:rFonts w:cstheme="minorHAnsi"/>
          <w:b/>
          <w:i/>
          <w:sz w:val="24"/>
          <w:szCs w:val="24"/>
          <w:lang w:val="en-US"/>
        </w:rPr>
        <w:t>and</w:t>
      </w:r>
      <w:r w:rsidRPr="00DF158C">
        <w:rPr>
          <w:rFonts w:cstheme="minorHAnsi"/>
          <w:b/>
          <w:i/>
          <w:sz w:val="24"/>
          <w:szCs w:val="24"/>
        </w:rPr>
        <w:t xml:space="preserve"> </w:t>
      </w:r>
      <w:r w:rsidRPr="007769B0">
        <w:rPr>
          <w:rFonts w:cstheme="minorHAnsi"/>
          <w:b/>
          <w:i/>
          <w:sz w:val="24"/>
          <w:szCs w:val="24"/>
          <w:lang w:val="en-US"/>
        </w:rPr>
        <w:t>the</w:t>
      </w:r>
      <w:r w:rsidRPr="00DF158C">
        <w:rPr>
          <w:rFonts w:cstheme="minorHAnsi"/>
          <w:b/>
          <w:i/>
          <w:sz w:val="24"/>
          <w:szCs w:val="24"/>
        </w:rPr>
        <w:t xml:space="preserve"> </w:t>
      </w:r>
      <w:r w:rsidRPr="007769B0">
        <w:rPr>
          <w:rFonts w:cstheme="minorHAnsi"/>
          <w:b/>
          <w:i/>
          <w:sz w:val="24"/>
          <w:szCs w:val="24"/>
          <w:lang w:val="en-US"/>
        </w:rPr>
        <w:t>Black</w:t>
      </w:r>
      <w:r w:rsidRPr="00DF158C">
        <w:rPr>
          <w:rFonts w:cstheme="minorHAnsi"/>
          <w:b/>
          <w:i/>
          <w:sz w:val="24"/>
          <w:szCs w:val="24"/>
        </w:rPr>
        <w:t xml:space="preserve"> </w:t>
      </w:r>
      <w:r w:rsidRPr="007769B0">
        <w:rPr>
          <w:rFonts w:cstheme="minorHAnsi"/>
          <w:b/>
          <w:i/>
          <w:sz w:val="24"/>
          <w:szCs w:val="24"/>
          <w:lang w:val="en-US"/>
        </w:rPr>
        <w:t>Sea</w:t>
      </w:r>
      <w:r w:rsidRPr="00DF158C">
        <w:rPr>
          <w:rFonts w:cstheme="minorHAnsi"/>
          <w:b/>
          <w:i/>
          <w:sz w:val="24"/>
          <w:szCs w:val="24"/>
        </w:rPr>
        <w:t xml:space="preserve"> </w:t>
      </w:r>
      <w:r w:rsidRPr="007769B0">
        <w:rPr>
          <w:rFonts w:cstheme="minorHAnsi"/>
          <w:b/>
          <w:i/>
          <w:sz w:val="24"/>
          <w:szCs w:val="24"/>
          <w:lang w:val="en-US"/>
        </w:rPr>
        <w:t>from</w:t>
      </w:r>
      <w:r w:rsidRPr="00DF158C">
        <w:rPr>
          <w:rFonts w:cstheme="minorHAnsi"/>
          <w:b/>
          <w:i/>
          <w:sz w:val="24"/>
          <w:szCs w:val="24"/>
        </w:rPr>
        <w:t xml:space="preserve"> </w:t>
      </w:r>
      <w:r w:rsidRPr="007769B0">
        <w:rPr>
          <w:rFonts w:cstheme="minorHAnsi"/>
          <w:b/>
          <w:i/>
          <w:sz w:val="24"/>
          <w:szCs w:val="24"/>
          <w:lang w:val="en-US"/>
        </w:rPr>
        <w:t>the</w:t>
      </w:r>
      <w:r w:rsidRPr="00DF158C">
        <w:rPr>
          <w:rFonts w:cstheme="minorHAnsi"/>
          <w:b/>
          <w:i/>
          <w:sz w:val="24"/>
          <w:szCs w:val="24"/>
        </w:rPr>
        <w:t xml:space="preserve"> 18</w:t>
      </w:r>
      <w:proofErr w:type="spellStart"/>
      <w:r w:rsidRPr="007769B0">
        <w:rPr>
          <w:rFonts w:cstheme="minorHAnsi"/>
          <w:b/>
          <w:i/>
          <w:sz w:val="24"/>
          <w:szCs w:val="24"/>
          <w:lang w:val="en-US"/>
        </w:rPr>
        <w:t>th</w:t>
      </w:r>
      <w:proofErr w:type="spellEnd"/>
      <w:r w:rsidRPr="00DF158C">
        <w:rPr>
          <w:rFonts w:cstheme="minorHAnsi"/>
          <w:b/>
          <w:i/>
          <w:sz w:val="24"/>
          <w:szCs w:val="24"/>
        </w:rPr>
        <w:t xml:space="preserve"> </w:t>
      </w:r>
      <w:r w:rsidRPr="007769B0">
        <w:rPr>
          <w:rFonts w:cstheme="minorHAnsi"/>
          <w:b/>
          <w:i/>
          <w:sz w:val="24"/>
          <w:szCs w:val="24"/>
          <w:lang w:val="en-US"/>
        </w:rPr>
        <w:t>to</w:t>
      </w:r>
      <w:r w:rsidRPr="00DF158C">
        <w:rPr>
          <w:rFonts w:cstheme="minorHAnsi"/>
          <w:b/>
          <w:i/>
          <w:sz w:val="24"/>
          <w:szCs w:val="24"/>
        </w:rPr>
        <w:t xml:space="preserve"> </w:t>
      </w:r>
      <w:r w:rsidRPr="007769B0">
        <w:rPr>
          <w:rFonts w:cstheme="minorHAnsi"/>
          <w:b/>
          <w:i/>
          <w:sz w:val="24"/>
          <w:szCs w:val="24"/>
          <w:lang w:val="en-US"/>
        </w:rPr>
        <w:t>the</w:t>
      </w:r>
      <w:r w:rsidRPr="00DF158C">
        <w:rPr>
          <w:rFonts w:cstheme="minorHAnsi"/>
          <w:b/>
          <w:i/>
          <w:sz w:val="24"/>
          <w:szCs w:val="24"/>
        </w:rPr>
        <w:t xml:space="preserve"> 20</w:t>
      </w:r>
      <w:proofErr w:type="spellStart"/>
      <w:r w:rsidRPr="007769B0">
        <w:rPr>
          <w:rFonts w:cstheme="minorHAnsi"/>
          <w:b/>
          <w:i/>
          <w:sz w:val="24"/>
          <w:szCs w:val="24"/>
          <w:lang w:val="en-US"/>
        </w:rPr>
        <w:t>th</w:t>
      </w:r>
      <w:proofErr w:type="spellEnd"/>
      <w:r w:rsidRPr="00DF158C">
        <w:rPr>
          <w:rFonts w:cstheme="minorHAnsi"/>
          <w:b/>
          <w:i/>
          <w:sz w:val="24"/>
          <w:szCs w:val="24"/>
        </w:rPr>
        <w:t xml:space="preserve"> </w:t>
      </w:r>
      <w:r w:rsidRPr="007769B0">
        <w:rPr>
          <w:rFonts w:cstheme="minorHAnsi"/>
          <w:b/>
          <w:i/>
          <w:sz w:val="24"/>
          <w:szCs w:val="24"/>
          <w:lang w:val="en-US"/>
        </w:rPr>
        <w:t>Centuries</w:t>
      </w:r>
      <w:r w:rsidRPr="00DF158C">
        <w:rPr>
          <w:rFonts w:cstheme="minorHAnsi"/>
          <w:b/>
          <w:i/>
          <w:sz w:val="24"/>
          <w:szCs w:val="24"/>
        </w:rPr>
        <w:t>).</w:t>
      </w:r>
    </w:p>
    <w:p w14:paraId="33DC3EBD" w14:textId="77777777" w:rsidR="00910659" w:rsidRPr="007769B0" w:rsidRDefault="00814D78" w:rsidP="00910659">
      <w:pPr>
        <w:pStyle w:val="a3"/>
        <w:spacing w:after="0" w:line="240" w:lineRule="auto"/>
        <w:ind w:left="40"/>
        <w:jc w:val="both"/>
        <w:rPr>
          <w:rFonts w:cstheme="minorHAnsi"/>
          <w:sz w:val="24"/>
          <w:szCs w:val="24"/>
        </w:rPr>
      </w:pPr>
      <w:r w:rsidRPr="007769B0">
        <w:rPr>
          <w:rFonts w:cstheme="minorHAnsi"/>
          <w:sz w:val="24"/>
          <w:szCs w:val="24"/>
        </w:rPr>
        <w:t>Τ</w:t>
      </w:r>
      <w:r w:rsidR="00910659" w:rsidRPr="007769B0">
        <w:rPr>
          <w:rFonts w:cstheme="minorHAnsi"/>
          <w:sz w:val="24"/>
          <w:szCs w:val="24"/>
        </w:rPr>
        <w:t>ο μάθημα α</w:t>
      </w:r>
      <w:r w:rsidRPr="007769B0">
        <w:rPr>
          <w:rFonts w:cstheme="minorHAnsi"/>
          <w:sz w:val="24"/>
          <w:szCs w:val="24"/>
        </w:rPr>
        <w:t>υτό έχει σχεδιαστεί για να εισ</w:t>
      </w:r>
      <w:r w:rsidR="00910659" w:rsidRPr="007769B0">
        <w:rPr>
          <w:rFonts w:cstheme="minorHAnsi"/>
          <w:sz w:val="24"/>
          <w:szCs w:val="24"/>
        </w:rPr>
        <w:t>άγει τους μαθητές στη σύγχρονη ιστορία τη</w:t>
      </w:r>
      <w:r w:rsidR="00B93143" w:rsidRPr="007769B0">
        <w:rPr>
          <w:rFonts w:cstheme="minorHAnsi"/>
          <w:sz w:val="24"/>
          <w:szCs w:val="24"/>
        </w:rPr>
        <w:t xml:space="preserve">ς Νοτιοανατολικής Ευρώπη αλλά και </w:t>
      </w:r>
      <w:r w:rsidR="00910659" w:rsidRPr="007769B0">
        <w:rPr>
          <w:rFonts w:cstheme="minorHAnsi"/>
          <w:sz w:val="24"/>
          <w:szCs w:val="24"/>
        </w:rPr>
        <w:t xml:space="preserve">της Μαύρης Θάλασσας. Ο κύριος στόχος του μαθήματος είναι η κατανόηση των ευρύτερων ιστορικών τάσεων που έχουν διαμορφώσει τις εξελίξεις στα Βαλκάνια από τις αρχές του 18ου αιώνα μέχρι την μεταπολεμική περίοδο του 20ου </w:t>
      </w:r>
      <w:r w:rsidR="007B7E16" w:rsidRPr="007769B0">
        <w:rPr>
          <w:rFonts w:cstheme="minorHAnsi"/>
          <w:sz w:val="24"/>
          <w:szCs w:val="24"/>
        </w:rPr>
        <w:t xml:space="preserve">αιώνα και τελικά μετασχημάτισαν την περιοχή </w:t>
      </w:r>
      <w:r w:rsidR="00B93143" w:rsidRPr="007769B0">
        <w:rPr>
          <w:rFonts w:cstheme="minorHAnsi"/>
          <w:sz w:val="24"/>
          <w:szCs w:val="24"/>
        </w:rPr>
        <w:t>από</w:t>
      </w:r>
      <w:r w:rsidR="00910659" w:rsidRPr="007769B0">
        <w:rPr>
          <w:rFonts w:cstheme="minorHAnsi"/>
          <w:sz w:val="24"/>
          <w:szCs w:val="24"/>
        </w:rPr>
        <w:t xml:space="preserve"> </w:t>
      </w:r>
      <w:r w:rsidR="00B93143" w:rsidRPr="007769B0">
        <w:rPr>
          <w:rFonts w:cstheme="minorHAnsi"/>
          <w:sz w:val="24"/>
          <w:szCs w:val="24"/>
        </w:rPr>
        <w:t>αυτοκρατορικές επαρχίες σε</w:t>
      </w:r>
      <w:r w:rsidR="007B7E16" w:rsidRPr="007769B0">
        <w:rPr>
          <w:rFonts w:cstheme="minorHAnsi"/>
          <w:sz w:val="24"/>
          <w:szCs w:val="24"/>
        </w:rPr>
        <w:t xml:space="preserve"> εθνικά ε</w:t>
      </w:r>
      <w:r w:rsidR="00583E68" w:rsidRPr="007769B0">
        <w:rPr>
          <w:rFonts w:cstheme="minorHAnsi"/>
          <w:sz w:val="24"/>
          <w:szCs w:val="24"/>
        </w:rPr>
        <w:t>δάφη και τον πληθυσμό</w:t>
      </w:r>
      <w:r w:rsidR="007B7E16" w:rsidRPr="007769B0">
        <w:rPr>
          <w:rFonts w:cstheme="minorHAnsi"/>
          <w:sz w:val="24"/>
          <w:szCs w:val="24"/>
        </w:rPr>
        <w:t xml:space="preserve"> της</w:t>
      </w:r>
      <w:r w:rsidR="00583E68" w:rsidRPr="007769B0">
        <w:rPr>
          <w:rFonts w:cstheme="minorHAnsi"/>
          <w:sz w:val="24"/>
          <w:szCs w:val="24"/>
        </w:rPr>
        <w:t xml:space="preserve"> από Οθωμανούς σε</w:t>
      </w:r>
      <w:r w:rsidR="00910659" w:rsidRPr="007769B0">
        <w:rPr>
          <w:rFonts w:cstheme="minorHAnsi"/>
          <w:sz w:val="24"/>
          <w:szCs w:val="24"/>
        </w:rPr>
        <w:t xml:space="preserve"> Ευρωπαίους.</w:t>
      </w:r>
    </w:p>
    <w:p w14:paraId="235FABE8" w14:textId="77777777" w:rsidR="00910659" w:rsidRPr="007769B0" w:rsidRDefault="00910659" w:rsidP="00910659">
      <w:pPr>
        <w:pStyle w:val="a3"/>
        <w:spacing w:after="0" w:line="240" w:lineRule="auto"/>
        <w:ind w:left="40"/>
        <w:jc w:val="both"/>
        <w:rPr>
          <w:rFonts w:cstheme="minorHAnsi"/>
          <w:sz w:val="24"/>
          <w:szCs w:val="24"/>
        </w:rPr>
      </w:pPr>
      <w:r w:rsidRPr="007769B0">
        <w:rPr>
          <w:rFonts w:cstheme="minorHAnsi"/>
          <w:sz w:val="24"/>
          <w:szCs w:val="24"/>
        </w:rPr>
        <w:t xml:space="preserve">Η διάρθρωση του μαθήματος είναι χρονολογική. </w:t>
      </w:r>
      <w:r w:rsidR="00517BF3" w:rsidRPr="007769B0">
        <w:rPr>
          <w:rFonts w:cstheme="minorHAnsi"/>
          <w:sz w:val="24"/>
          <w:szCs w:val="24"/>
        </w:rPr>
        <w:t xml:space="preserve">Οι επιδράσεις της Μαύρης Θάλασσας (μιας </w:t>
      </w:r>
      <w:r w:rsidR="00B93143" w:rsidRPr="007769B0">
        <w:rPr>
          <w:rFonts w:cstheme="minorHAnsi"/>
          <w:sz w:val="24"/>
          <w:szCs w:val="24"/>
        </w:rPr>
        <w:t>φυσική</w:t>
      </w:r>
      <w:r w:rsidR="007B7E16" w:rsidRPr="007769B0">
        <w:rPr>
          <w:rFonts w:cstheme="minorHAnsi"/>
          <w:sz w:val="24"/>
          <w:szCs w:val="24"/>
        </w:rPr>
        <w:t>ς</w:t>
      </w:r>
      <w:r w:rsidR="00B93143" w:rsidRPr="007769B0">
        <w:rPr>
          <w:rFonts w:cstheme="minorHAnsi"/>
          <w:sz w:val="24"/>
          <w:szCs w:val="24"/>
        </w:rPr>
        <w:t xml:space="preserve"> γέφυρα</w:t>
      </w:r>
      <w:r w:rsidR="007B7E16" w:rsidRPr="007769B0">
        <w:rPr>
          <w:rFonts w:cstheme="minorHAnsi"/>
          <w:sz w:val="24"/>
          <w:szCs w:val="24"/>
        </w:rPr>
        <w:t>ς</w:t>
      </w:r>
      <w:r w:rsidR="00B93143" w:rsidRPr="007769B0">
        <w:rPr>
          <w:rFonts w:cstheme="minorHAnsi"/>
          <w:sz w:val="24"/>
          <w:szCs w:val="24"/>
        </w:rPr>
        <w:t xml:space="preserve"> και σημείο</w:t>
      </w:r>
      <w:r w:rsidR="007B7E16" w:rsidRPr="007769B0">
        <w:rPr>
          <w:rFonts w:cstheme="minorHAnsi"/>
          <w:sz w:val="24"/>
          <w:szCs w:val="24"/>
        </w:rPr>
        <w:t>υ</w:t>
      </w:r>
      <w:r w:rsidR="00B93143" w:rsidRPr="007769B0">
        <w:rPr>
          <w:rFonts w:cstheme="minorHAnsi"/>
          <w:sz w:val="24"/>
          <w:szCs w:val="24"/>
        </w:rPr>
        <w:t xml:space="preserve"> διένεξης </w:t>
      </w:r>
      <w:r w:rsidRPr="007769B0">
        <w:rPr>
          <w:rFonts w:cstheme="minorHAnsi"/>
          <w:sz w:val="24"/>
          <w:szCs w:val="24"/>
        </w:rPr>
        <w:t>με</w:t>
      </w:r>
      <w:r w:rsidR="007B7E16" w:rsidRPr="007769B0">
        <w:rPr>
          <w:rFonts w:cstheme="minorHAnsi"/>
          <w:sz w:val="24"/>
          <w:szCs w:val="24"/>
        </w:rPr>
        <w:t xml:space="preserve">ταξύ δύο ισχυρών αυτοκρατοριών που άνοιξε </w:t>
      </w:r>
      <w:r w:rsidR="003170AC" w:rsidRPr="007769B0">
        <w:rPr>
          <w:rFonts w:cstheme="minorHAnsi"/>
          <w:sz w:val="24"/>
          <w:szCs w:val="24"/>
        </w:rPr>
        <w:t>τους λιμένες και την</w:t>
      </w:r>
      <w:r w:rsidRPr="007769B0">
        <w:rPr>
          <w:rFonts w:cstheme="minorHAnsi"/>
          <w:sz w:val="24"/>
          <w:szCs w:val="24"/>
        </w:rPr>
        <w:t xml:space="preserve"> ενδοχώρα </w:t>
      </w:r>
      <w:r w:rsidR="00B93143" w:rsidRPr="007769B0">
        <w:rPr>
          <w:rFonts w:cstheme="minorHAnsi"/>
          <w:sz w:val="24"/>
          <w:szCs w:val="24"/>
        </w:rPr>
        <w:t xml:space="preserve">της </w:t>
      </w:r>
      <w:r w:rsidRPr="007769B0">
        <w:rPr>
          <w:rFonts w:cstheme="minorHAnsi"/>
          <w:sz w:val="24"/>
          <w:szCs w:val="24"/>
        </w:rPr>
        <w:t>στο διεθνές εμπ</w:t>
      </w:r>
      <w:r w:rsidR="00583E68" w:rsidRPr="007769B0">
        <w:rPr>
          <w:rFonts w:cstheme="minorHAnsi"/>
          <w:sz w:val="24"/>
          <w:szCs w:val="24"/>
        </w:rPr>
        <w:t xml:space="preserve">όριο </w:t>
      </w:r>
      <w:r w:rsidR="00CF0191" w:rsidRPr="007769B0">
        <w:rPr>
          <w:rFonts w:cstheme="minorHAnsi"/>
          <w:sz w:val="24"/>
          <w:szCs w:val="24"/>
        </w:rPr>
        <w:t>και τη μετανάστευση)</w:t>
      </w:r>
      <w:r w:rsidR="007B7E16" w:rsidRPr="007769B0">
        <w:rPr>
          <w:rFonts w:cstheme="minorHAnsi"/>
          <w:sz w:val="24"/>
          <w:szCs w:val="24"/>
        </w:rPr>
        <w:t xml:space="preserve"> στον</w:t>
      </w:r>
      <w:r w:rsidR="00583E68" w:rsidRPr="007769B0">
        <w:rPr>
          <w:rFonts w:cstheme="minorHAnsi"/>
          <w:sz w:val="24"/>
          <w:szCs w:val="24"/>
        </w:rPr>
        <w:t xml:space="preserve"> ιστορικό σχηματισμό της Ν</w:t>
      </w:r>
      <w:r w:rsidRPr="007769B0">
        <w:rPr>
          <w:rFonts w:cstheme="minorHAnsi"/>
          <w:sz w:val="24"/>
          <w:szCs w:val="24"/>
        </w:rPr>
        <w:t>οτιοανατολικής Ευρώπης ως ξεχωριστή</w:t>
      </w:r>
      <w:r w:rsidR="007B7E16" w:rsidRPr="007769B0">
        <w:rPr>
          <w:rFonts w:cstheme="minorHAnsi"/>
          <w:sz w:val="24"/>
          <w:szCs w:val="24"/>
        </w:rPr>
        <w:t>ς</w:t>
      </w:r>
      <w:r w:rsidRPr="007769B0">
        <w:rPr>
          <w:rFonts w:cstheme="minorHAnsi"/>
          <w:sz w:val="24"/>
          <w:szCs w:val="24"/>
        </w:rPr>
        <w:t xml:space="preserve"> περιοχή</w:t>
      </w:r>
      <w:r w:rsidR="007B7E16" w:rsidRPr="007769B0">
        <w:rPr>
          <w:rFonts w:cstheme="minorHAnsi"/>
          <w:sz w:val="24"/>
          <w:szCs w:val="24"/>
        </w:rPr>
        <w:t>ς</w:t>
      </w:r>
      <w:r w:rsidRPr="007769B0">
        <w:rPr>
          <w:rFonts w:cstheme="minorHAnsi"/>
          <w:sz w:val="24"/>
          <w:szCs w:val="24"/>
        </w:rPr>
        <w:t xml:space="preserve"> (δηλαδή </w:t>
      </w:r>
      <w:r w:rsidR="003170AC" w:rsidRPr="007769B0">
        <w:rPr>
          <w:rFonts w:cstheme="minorHAnsi"/>
          <w:sz w:val="24"/>
          <w:szCs w:val="24"/>
        </w:rPr>
        <w:t>τη</w:t>
      </w:r>
      <w:r w:rsidR="007B7E16" w:rsidRPr="007769B0">
        <w:rPr>
          <w:rFonts w:cstheme="minorHAnsi"/>
          <w:sz w:val="24"/>
          <w:szCs w:val="24"/>
        </w:rPr>
        <w:t>ς χερσονήσου</w:t>
      </w:r>
      <w:r w:rsidRPr="007769B0">
        <w:rPr>
          <w:rFonts w:cstheme="minorHAnsi"/>
          <w:sz w:val="24"/>
          <w:szCs w:val="24"/>
        </w:rPr>
        <w:t xml:space="preserve"> των Βαλκανίων) θα </w:t>
      </w:r>
      <w:r w:rsidR="00DD2F6D" w:rsidRPr="007769B0">
        <w:rPr>
          <w:rFonts w:cstheme="minorHAnsi"/>
          <w:sz w:val="24"/>
          <w:szCs w:val="24"/>
        </w:rPr>
        <w:t>αποτιμηθούν</w:t>
      </w:r>
      <w:r w:rsidRPr="007769B0">
        <w:rPr>
          <w:rFonts w:cstheme="minorHAnsi"/>
          <w:sz w:val="24"/>
          <w:szCs w:val="24"/>
        </w:rPr>
        <w:t xml:space="preserve"> σε διάφορες περιστάσεις, από τους </w:t>
      </w:r>
      <w:proofErr w:type="spellStart"/>
      <w:r w:rsidRPr="007769B0">
        <w:rPr>
          <w:rFonts w:cstheme="minorHAnsi"/>
          <w:sz w:val="24"/>
          <w:szCs w:val="24"/>
        </w:rPr>
        <w:t>Ρωσο</w:t>
      </w:r>
      <w:proofErr w:type="spellEnd"/>
      <w:r w:rsidRPr="007769B0">
        <w:rPr>
          <w:rFonts w:cstheme="minorHAnsi"/>
          <w:sz w:val="24"/>
          <w:szCs w:val="24"/>
        </w:rPr>
        <w:t>-οθωμα</w:t>
      </w:r>
      <w:r w:rsidR="00517BF3" w:rsidRPr="007769B0">
        <w:rPr>
          <w:rFonts w:cstheme="minorHAnsi"/>
          <w:sz w:val="24"/>
          <w:szCs w:val="24"/>
        </w:rPr>
        <w:t>νικούς πολέμους του 18ου αιώνα και</w:t>
      </w:r>
      <w:r w:rsidRPr="007769B0">
        <w:rPr>
          <w:rFonts w:cstheme="minorHAnsi"/>
          <w:sz w:val="24"/>
          <w:szCs w:val="24"/>
        </w:rPr>
        <w:t xml:space="preserve"> τον Κριμαϊκό πόλεμο</w:t>
      </w:r>
      <w:r w:rsidR="00517BF3" w:rsidRPr="007769B0">
        <w:rPr>
          <w:rFonts w:cstheme="minorHAnsi"/>
          <w:sz w:val="24"/>
          <w:szCs w:val="24"/>
        </w:rPr>
        <w:t xml:space="preserve"> του 19</w:t>
      </w:r>
      <w:r w:rsidR="002901E6">
        <w:rPr>
          <w:rFonts w:cstheme="minorHAnsi"/>
          <w:sz w:val="24"/>
          <w:szCs w:val="24"/>
        </w:rPr>
        <w:t>ου</w:t>
      </w:r>
      <w:r w:rsidR="00517BF3" w:rsidRPr="007769B0">
        <w:rPr>
          <w:rFonts w:cstheme="minorHAnsi"/>
          <w:sz w:val="24"/>
          <w:szCs w:val="24"/>
        </w:rPr>
        <w:t xml:space="preserve"> αιώνα</w:t>
      </w:r>
      <w:r w:rsidRPr="007769B0">
        <w:rPr>
          <w:rFonts w:cstheme="minorHAnsi"/>
          <w:sz w:val="24"/>
          <w:szCs w:val="24"/>
        </w:rPr>
        <w:t xml:space="preserve"> έως την Οκτωβριανή Επανάσταση και τον Ψυχρό Πόλεμο του 20ού αιώνα.</w:t>
      </w:r>
    </w:p>
    <w:p w14:paraId="2852B58E" w14:textId="77777777" w:rsidR="00F35664" w:rsidRPr="007769B0" w:rsidRDefault="00910659" w:rsidP="00910659">
      <w:pPr>
        <w:pStyle w:val="a3"/>
        <w:spacing w:after="0" w:line="240" w:lineRule="auto"/>
        <w:ind w:left="40"/>
        <w:jc w:val="both"/>
        <w:rPr>
          <w:rFonts w:cstheme="minorHAnsi"/>
          <w:sz w:val="24"/>
          <w:szCs w:val="24"/>
        </w:rPr>
      </w:pPr>
      <w:r w:rsidRPr="007769B0">
        <w:rPr>
          <w:rFonts w:cstheme="minorHAnsi"/>
          <w:sz w:val="24"/>
          <w:szCs w:val="24"/>
        </w:rPr>
        <w:t>Οι συγκεκριμένες συνθήκες και διαδικασίες της διαμόρφωσης του έθνους κα</w:t>
      </w:r>
      <w:r w:rsidR="00CA69D6" w:rsidRPr="007769B0">
        <w:rPr>
          <w:rFonts w:cstheme="minorHAnsi"/>
          <w:sz w:val="24"/>
          <w:szCs w:val="24"/>
        </w:rPr>
        <w:t>ι της οικοδόμησης του έθνους</w:t>
      </w:r>
      <w:r w:rsidRPr="007769B0">
        <w:rPr>
          <w:rFonts w:cstheme="minorHAnsi"/>
          <w:sz w:val="24"/>
          <w:szCs w:val="24"/>
        </w:rPr>
        <w:t xml:space="preserve"> κράτους σε αυτήν την κατά κύριο λόγο αγροτική αλλά γεωπολιτικά στρατηγική περιοχή θα συζητηθούν σε ένα διττό πλαίσιο: εκείνο της αποσύνθεσης της αυτο</w:t>
      </w:r>
      <w:r w:rsidR="00583E68" w:rsidRPr="007769B0">
        <w:rPr>
          <w:rFonts w:cstheme="minorHAnsi"/>
          <w:sz w:val="24"/>
          <w:szCs w:val="24"/>
        </w:rPr>
        <w:t>κρατορίας και της μεταρρύθμισης και εκείνο της</w:t>
      </w:r>
      <w:r w:rsidR="00CA69D6" w:rsidRPr="007769B0">
        <w:rPr>
          <w:rFonts w:cstheme="minorHAnsi"/>
          <w:sz w:val="24"/>
          <w:szCs w:val="24"/>
        </w:rPr>
        <w:t xml:space="preserve"> αντιπαλότητας των μεγάλων δυνάμεων</w:t>
      </w:r>
      <w:r w:rsidRPr="007769B0">
        <w:rPr>
          <w:rFonts w:cstheme="minorHAnsi"/>
          <w:sz w:val="24"/>
          <w:szCs w:val="24"/>
        </w:rPr>
        <w:t xml:space="preserve">. Ιδιαίτερη προσοχή θα δοθεί </w:t>
      </w:r>
      <w:r w:rsidR="00583E68" w:rsidRPr="007769B0">
        <w:rPr>
          <w:rFonts w:cstheme="minorHAnsi"/>
          <w:sz w:val="24"/>
          <w:szCs w:val="24"/>
        </w:rPr>
        <w:t>στην ιστορία</w:t>
      </w:r>
      <w:r w:rsidRPr="007769B0">
        <w:rPr>
          <w:rFonts w:cstheme="minorHAnsi"/>
          <w:sz w:val="24"/>
          <w:szCs w:val="24"/>
        </w:rPr>
        <w:t xml:space="preserve"> της περιοχής στο πλαίσιο της ευρωπαϊκής ιστορίας.</w:t>
      </w:r>
      <w:r w:rsidR="00517BF3" w:rsidRPr="007769B0">
        <w:rPr>
          <w:rFonts w:cstheme="minorHAnsi"/>
          <w:sz w:val="24"/>
          <w:szCs w:val="24"/>
        </w:rPr>
        <w:t xml:space="preserve"> </w:t>
      </w:r>
    </w:p>
    <w:p w14:paraId="080BCD00" w14:textId="77777777" w:rsidR="00910659" w:rsidRPr="007769B0" w:rsidRDefault="00F35664" w:rsidP="00910659">
      <w:pPr>
        <w:pStyle w:val="a3"/>
        <w:spacing w:after="0" w:line="240" w:lineRule="auto"/>
        <w:ind w:left="40"/>
        <w:jc w:val="both"/>
        <w:rPr>
          <w:rFonts w:cstheme="minorHAnsi"/>
          <w:sz w:val="24"/>
          <w:szCs w:val="24"/>
        </w:rPr>
      </w:pPr>
      <w:r w:rsidRPr="007769B0">
        <w:rPr>
          <w:rFonts w:cstheme="minorHAnsi"/>
          <w:sz w:val="24"/>
          <w:szCs w:val="24"/>
        </w:rPr>
        <w:t xml:space="preserve">Η </w:t>
      </w:r>
      <w:r w:rsidR="00583E68" w:rsidRPr="007769B0">
        <w:rPr>
          <w:rFonts w:cstheme="minorHAnsi"/>
          <w:sz w:val="24"/>
          <w:szCs w:val="24"/>
        </w:rPr>
        <w:t xml:space="preserve">Βαλκανική πτυχή  των ιστορικών εξελίξεων </w:t>
      </w:r>
      <w:r w:rsidR="00517BF3" w:rsidRPr="007769B0">
        <w:rPr>
          <w:rFonts w:cstheme="minorHAnsi"/>
          <w:sz w:val="24"/>
          <w:szCs w:val="24"/>
        </w:rPr>
        <w:t xml:space="preserve">στην ευρύτερη περιοχή </w:t>
      </w:r>
      <w:r w:rsidR="00CA69D6" w:rsidRPr="007769B0">
        <w:rPr>
          <w:rFonts w:cstheme="minorHAnsi"/>
          <w:sz w:val="24"/>
          <w:szCs w:val="24"/>
        </w:rPr>
        <w:t>αποτελεί</w:t>
      </w:r>
      <w:r w:rsidR="00910659" w:rsidRPr="007769B0">
        <w:rPr>
          <w:rFonts w:cstheme="minorHAnsi"/>
          <w:sz w:val="24"/>
          <w:szCs w:val="24"/>
        </w:rPr>
        <w:t xml:space="preserve"> </w:t>
      </w:r>
      <w:r w:rsidR="00583E68" w:rsidRPr="007769B0">
        <w:rPr>
          <w:rFonts w:cstheme="minorHAnsi"/>
          <w:sz w:val="24"/>
          <w:szCs w:val="24"/>
        </w:rPr>
        <w:t xml:space="preserve">το κύριο </w:t>
      </w:r>
      <w:r w:rsidR="005B497D" w:rsidRPr="007769B0">
        <w:rPr>
          <w:rFonts w:cstheme="minorHAnsi"/>
          <w:sz w:val="24"/>
          <w:szCs w:val="24"/>
        </w:rPr>
        <w:t xml:space="preserve">στοιχείο </w:t>
      </w:r>
      <w:r w:rsidR="00910659" w:rsidRPr="007769B0">
        <w:rPr>
          <w:rFonts w:cstheme="minorHAnsi"/>
          <w:sz w:val="24"/>
          <w:szCs w:val="24"/>
        </w:rPr>
        <w:t>των υπό εξέταση</w:t>
      </w:r>
      <w:r w:rsidR="00583E68" w:rsidRPr="007769B0">
        <w:rPr>
          <w:rFonts w:cstheme="minorHAnsi"/>
          <w:sz w:val="24"/>
          <w:szCs w:val="24"/>
        </w:rPr>
        <w:t xml:space="preserve"> θεματικών</w:t>
      </w:r>
      <w:r w:rsidR="00910659" w:rsidRPr="007769B0">
        <w:rPr>
          <w:rFonts w:cstheme="minorHAnsi"/>
          <w:sz w:val="24"/>
          <w:szCs w:val="24"/>
        </w:rPr>
        <w:t>.</w:t>
      </w:r>
    </w:p>
    <w:p w14:paraId="47C42642" w14:textId="77777777" w:rsidR="00910659" w:rsidRPr="007769B0" w:rsidRDefault="00910659" w:rsidP="00910659">
      <w:pPr>
        <w:pStyle w:val="a3"/>
        <w:spacing w:after="0" w:line="240" w:lineRule="auto"/>
        <w:ind w:left="40"/>
        <w:jc w:val="both"/>
        <w:rPr>
          <w:rFonts w:cstheme="minorHAnsi"/>
          <w:sz w:val="24"/>
          <w:szCs w:val="24"/>
        </w:rPr>
      </w:pPr>
      <w:r w:rsidRPr="007769B0">
        <w:rPr>
          <w:rFonts w:cstheme="minorHAnsi"/>
          <w:sz w:val="24"/>
          <w:szCs w:val="24"/>
        </w:rPr>
        <w:t xml:space="preserve">Μια τέτοια προσέγγιση </w:t>
      </w:r>
      <w:r w:rsidR="005B497D" w:rsidRPr="007769B0">
        <w:rPr>
          <w:rFonts w:cstheme="minorHAnsi"/>
          <w:sz w:val="24"/>
          <w:szCs w:val="24"/>
        </w:rPr>
        <w:t xml:space="preserve">αντανακλά την πρόσφατη αναζήτηση των ιστορικών επιστημόνων να ερευνήσουν νέους τρόπους ανάλυσης </w:t>
      </w:r>
      <w:r w:rsidR="003170AC" w:rsidRPr="007769B0">
        <w:rPr>
          <w:rFonts w:cstheme="minorHAnsi"/>
          <w:sz w:val="24"/>
          <w:szCs w:val="24"/>
        </w:rPr>
        <w:t>των εξελίξεων</w:t>
      </w:r>
      <w:r w:rsidR="005B497D" w:rsidRPr="007769B0">
        <w:rPr>
          <w:rFonts w:cstheme="minorHAnsi"/>
          <w:sz w:val="24"/>
          <w:szCs w:val="24"/>
        </w:rPr>
        <w:t>/γεγονότων</w:t>
      </w:r>
      <w:r w:rsidR="003170AC" w:rsidRPr="007769B0">
        <w:rPr>
          <w:rFonts w:cstheme="minorHAnsi"/>
          <w:sz w:val="24"/>
          <w:szCs w:val="24"/>
        </w:rPr>
        <w:t xml:space="preserve"> </w:t>
      </w:r>
      <w:r w:rsidRPr="007769B0">
        <w:rPr>
          <w:rFonts w:cstheme="minorHAnsi"/>
          <w:sz w:val="24"/>
          <w:szCs w:val="24"/>
        </w:rPr>
        <w:t xml:space="preserve">σε παγκόσμια και όχι απλώς περιφερειακή κλίμακα. Συγκεκριμένα, εμπνέεται από την έννοια της </w:t>
      </w:r>
      <w:proofErr w:type="spellStart"/>
      <w:r w:rsidRPr="007769B0">
        <w:rPr>
          <w:rFonts w:cstheme="minorHAnsi"/>
          <w:sz w:val="24"/>
          <w:szCs w:val="24"/>
        </w:rPr>
        <w:t>διασυνδεσιμότητας</w:t>
      </w:r>
      <w:proofErr w:type="spellEnd"/>
      <w:r w:rsidRPr="007769B0">
        <w:rPr>
          <w:rFonts w:cstheme="minorHAnsi"/>
          <w:sz w:val="24"/>
          <w:szCs w:val="24"/>
        </w:rPr>
        <w:t xml:space="preserve"> </w:t>
      </w:r>
      <w:r w:rsidR="001C7136" w:rsidRPr="007769B0">
        <w:rPr>
          <w:rFonts w:cstheme="minorHAnsi"/>
          <w:sz w:val="24"/>
          <w:szCs w:val="24"/>
        </w:rPr>
        <w:t>(</w:t>
      </w:r>
      <w:proofErr w:type="spellStart"/>
      <w:r w:rsidR="001C7136" w:rsidRPr="007769B0">
        <w:rPr>
          <w:rFonts w:cstheme="minorHAnsi"/>
          <w:sz w:val="24"/>
          <w:szCs w:val="24"/>
        </w:rPr>
        <w:t>interconnectedness</w:t>
      </w:r>
      <w:proofErr w:type="spellEnd"/>
      <w:r w:rsidR="001C7136" w:rsidRPr="007769B0">
        <w:rPr>
          <w:rFonts w:cstheme="minorHAnsi"/>
          <w:sz w:val="24"/>
          <w:szCs w:val="24"/>
        </w:rPr>
        <w:t>) π</w:t>
      </w:r>
      <w:r w:rsidRPr="007769B0">
        <w:rPr>
          <w:rFonts w:cstheme="minorHAnsi"/>
          <w:sz w:val="24"/>
          <w:szCs w:val="24"/>
        </w:rPr>
        <w:t xml:space="preserve">ου </w:t>
      </w:r>
      <w:r w:rsidR="00B42406" w:rsidRPr="007769B0">
        <w:rPr>
          <w:rFonts w:cstheme="minorHAnsi"/>
          <w:sz w:val="24"/>
          <w:szCs w:val="24"/>
        </w:rPr>
        <w:t xml:space="preserve">έχει ενταχθεί στη θεματική ατζέντα </w:t>
      </w:r>
      <w:r w:rsidRPr="007769B0">
        <w:rPr>
          <w:rFonts w:cstheme="minorHAnsi"/>
          <w:sz w:val="24"/>
          <w:szCs w:val="24"/>
        </w:rPr>
        <w:t>των ιστορικών που ασχολούνται με την περίοδο του «</w:t>
      </w:r>
      <w:r w:rsidR="001C7136" w:rsidRPr="007769B0">
        <w:rPr>
          <w:rFonts w:cstheme="minorHAnsi"/>
          <w:sz w:val="24"/>
          <w:szCs w:val="24"/>
        </w:rPr>
        <w:t xml:space="preserve">μακριού </w:t>
      </w:r>
      <w:r w:rsidRPr="007769B0">
        <w:rPr>
          <w:rFonts w:cstheme="minorHAnsi"/>
          <w:sz w:val="24"/>
          <w:szCs w:val="24"/>
        </w:rPr>
        <w:t>19ου αιώνα» ως «τη γέννηση του σύγχρονου κόσμου».</w:t>
      </w:r>
    </w:p>
    <w:p w14:paraId="4AFC80BA" w14:textId="77777777" w:rsidR="00910659" w:rsidRPr="007769B0" w:rsidRDefault="00583E68" w:rsidP="00910659">
      <w:pPr>
        <w:pStyle w:val="a3"/>
        <w:spacing w:after="0" w:line="240" w:lineRule="auto"/>
        <w:ind w:left="40"/>
        <w:jc w:val="both"/>
        <w:rPr>
          <w:rFonts w:cstheme="minorHAnsi"/>
          <w:sz w:val="24"/>
          <w:szCs w:val="24"/>
        </w:rPr>
      </w:pPr>
      <w:r w:rsidRPr="007769B0">
        <w:rPr>
          <w:rFonts w:cstheme="minorHAnsi"/>
          <w:sz w:val="24"/>
          <w:szCs w:val="24"/>
        </w:rPr>
        <w:t>Μέσα από επιλεγμένη βιβλιογραφία</w:t>
      </w:r>
      <w:r w:rsidR="00CA69D6" w:rsidRPr="007769B0">
        <w:rPr>
          <w:rFonts w:cstheme="minorHAnsi"/>
          <w:sz w:val="24"/>
          <w:szCs w:val="24"/>
        </w:rPr>
        <w:t xml:space="preserve">, οι </w:t>
      </w:r>
      <w:r w:rsidR="00B42406" w:rsidRPr="007769B0">
        <w:rPr>
          <w:rFonts w:cstheme="minorHAnsi"/>
          <w:sz w:val="24"/>
          <w:szCs w:val="24"/>
        </w:rPr>
        <w:t xml:space="preserve">φοιτητές </w:t>
      </w:r>
      <w:r w:rsidR="00CA69D6" w:rsidRPr="007769B0">
        <w:rPr>
          <w:rFonts w:cstheme="minorHAnsi"/>
          <w:sz w:val="24"/>
          <w:szCs w:val="24"/>
        </w:rPr>
        <w:t xml:space="preserve">θα κληθούν να </w:t>
      </w:r>
      <w:r w:rsidRPr="007769B0">
        <w:rPr>
          <w:rFonts w:cstheme="minorHAnsi"/>
          <w:sz w:val="24"/>
          <w:szCs w:val="24"/>
        </w:rPr>
        <w:t xml:space="preserve">μελετήσουν </w:t>
      </w:r>
      <w:r w:rsidR="00910659" w:rsidRPr="007769B0">
        <w:rPr>
          <w:rFonts w:cstheme="minorHAnsi"/>
          <w:sz w:val="24"/>
          <w:szCs w:val="24"/>
        </w:rPr>
        <w:t xml:space="preserve">(και </w:t>
      </w:r>
      <w:r w:rsidR="00CA69D6" w:rsidRPr="007769B0">
        <w:rPr>
          <w:rFonts w:cstheme="minorHAnsi"/>
          <w:sz w:val="24"/>
          <w:szCs w:val="24"/>
        </w:rPr>
        <w:t xml:space="preserve">θα τους ζητηθεί </w:t>
      </w:r>
      <w:r w:rsidR="00910659" w:rsidRPr="007769B0">
        <w:rPr>
          <w:rFonts w:cstheme="minorHAnsi"/>
          <w:sz w:val="24"/>
          <w:szCs w:val="24"/>
        </w:rPr>
        <w:t xml:space="preserve">να παρουσιάσουν στην τάξη) ένα εκτεταμένο σύνολο μελετών που </w:t>
      </w:r>
      <w:r w:rsidR="00B42406" w:rsidRPr="007769B0">
        <w:rPr>
          <w:rFonts w:cstheme="minorHAnsi"/>
          <w:sz w:val="24"/>
          <w:szCs w:val="24"/>
        </w:rPr>
        <w:t xml:space="preserve">προέρχονται από την </w:t>
      </w:r>
      <w:r w:rsidR="00910659" w:rsidRPr="007769B0">
        <w:rPr>
          <w:rFonts w:cstheme="minorHAnsi"/>
          <w:sz w:val="24"/>
          <w:szCs w:val="24"/>
        </w:rPr>
        <w:t xml:space="preserve">οθωμανική, ρωσική, βαλκανική και ευρωπαϊκή ιστοριογραφία. Η αξιολόγηση των φοιτητών βασίζεται στη συμμετοχή </w:t>
      </w:r>
      <w:r w:rsidR="005B497D" w:rsidRPr="007769B0">
        <w:rPr>
          <w:rFonts w:cstheme="minorHAnsi"/>
          <w:sz w:val="24"/>
          <w:szCs w:val="24"/>
        </w:rPr>
        <w:t xml:space="preserve">τους </w:t>
      </w:r>
      <w:r w:rsidR="00910659" w:rsidRPr="007769B0">
        <w:rPr>
          <w:rFonts w:cstheme="minorHAnsi"/>
          <w:sz w:val="24"/>
          <w:szCs w:val="24"/>
        </w:rPr>
        <w:t xml:space="preserve">στην τάξη (συμπεριλαμβανομένης μιας προφορικής παρουσίασης και δύο σύντομων γραπτών εργασιών), </w:t>
      </w:r>
      <w:r w:rsidR="005B497D" w:rsidRPr="007769B0">
        <w:rPr>
          <w:rFonts w:cstheme="minorHAnsi"/>
          <w:sz w:val="24"/>
          <w:szCs w:val="24"/>
        </w:rPr>
        <w:t>σε μια ενδιάμεση εξέταση</w:t>
      </w:r>
      <w:r w:rsidR="00910659" w:rsidRPr="007769B0">
        <w:rPr>
          <w:rFonts w:cstheme="minorHAnsi"/>
          <w:sz w:val="24"/>
          <w:szCs w:val="24"/>
        </w:rPr>
        <w:t xml:space="preserve"> και </w:t>
      </w:r>
      <w:r w:rsidR="005B497D" w:rsidRPr="007769B0">
        <w:rPr>
          <w:rFonts w:cstheme="minorHAnsi"/>
          <w:sz w:val="24"/>
          <w:szCs w:val="24"/>
        </w:rPr>
        <w:t>στην τελική εξέταση</w:t>
      </w:r>
      <w:r w:rsidR="00910659" w:rsidRPr="007769B0">
        <w:rPr>
          <w:rFonts w:cstheme="minorHAnsi"/>
          <w:sz w:val="24"/>
          <w:szCs w:val="24"/>
        </w:rPr>
        <w:t>.</w:t>
      </w:r>
    </w:p>
    <w:p w14:paraId="53E335BD" w14:textId="77777777" w:rsidR="00910659" w:rsidRPr="007769B0" w:rsidRDefault="00910659" w:rsidP="005E41B3">
      <w:pPr>
        <w:pStyle w:val="a3"/>
        <w:spacing w:after="0" w:line="240" w:lineRule="auto"/>
        <w:ind w:left="40"/>
        <w:jc w:val="both"/>
        <w:rPr>
          <w:rFonts w:cstheme="minorHAnsi"/>
          <w:sz w:val="24"/>
          <w:szCs w:val="24"/>
        </w:rPr>
      </w:pPr>
    </w:p>
    <w:p w14:paraId="3302D0B6" w14:textId="0DDB4EC0" w:rsidR="007869F2" w:rsidRPr="00C601FC" w:rsidRDefault="007869F2" w:rsidP="007869F2">
      <w:pPr>
        <w:pStyle w:val="a3"/>
        <w:spacing w:after="0" w:line="240" w:lineRule="auto"/>
        <w:ind w:left="40"/>
        <w:jc w:val="both"/>
        <w:rPr>
          <w:rFonts w:cstheme="minorHAnsi"/>
          <w:b/>
          <w:sz w:val="24"/>
          <w:szCs w:val="24"/>
          <w:lang w:val="en-US"/>
        </w:rPr>
      </w:pPr>
      <w:r w:rsidRPr="00664DBC">
        <w:rPr>
          <w:rFonts w:cstheme="minorHAnsi"/>
          <w:b/>
          <w:sz w:val="24"/>
          <w:szCs w:val="24"/>
        </w:rPr>
        <w:t>Οικοδόμηση</w:t>
      </w:r>
      <w:r w:rsidRPr="00C601FC">
        <w:rPr>
          <w:rFonts w:cstheme="minorHAnsi"/>
          <w:b/>
          <w:sz w:val="24"/>
          <w:szCs w:val="24"/>
          <w:lang w:val="en-US"/>
        </w:rPr>
        <w:t xml:space="preserve"> </w:t>
      </w:r>
      <w:r w:rsidRPr="00664DBC">
        <w:rPr>
          <w:rFonts w:cstheme="minorHAnsi"/>
          <w:b/>
          <w:sz w:val="24"/>
          <w:szCs w:val="24"/>
        </w:rPr>
        <w:t>κρατών</w:t>
      </w:r>
      <w:r w:rsidRPr="00C601FC">
        <w:rPr>
          <w:rFonts w:cstheme="minorHAnsi"/>
          <w:b/>
          <w:sz w:val="24"/>
          <w:szCs w:val="24"/>
          <w:lang w:val="en-US"/>
        </w:rPr>
        <w:t xml:space="preserve"> </w:t>
      </w:r>
      <w:r w:rsidRPr="00664DBC">
        <w:rPr>
          <w:rFonts w:cstheme="minorHAnsi"/>
          <w:b/>
          <w:sz w:val="24"/>
          <w:szCs w:val="24"/>
        </w:rPr>
        <w:t>στη</w:t>
      </w:r>
      <w:r w:rsidRPr="00C601FC">
        <w:rPr>
          <w:rFonts w:cstheme="minorHAnsi"/>
          <w:b/>
          <w:sz w:val="24"/>
          <w:szCs w:val="24"/>
          <w:lang w:val="en-US"/>
        </w:rPr>
        <w:t xml:space="preserve"> </w:t>
      </w:r>
      <w:r w:rsidRPr="00664DBC">
        <w:rPr>
          <w:rFonts w:cstheme="minorHAnsi"/>
          <w:b/>
          <w:sz w:val="24"/>
          <w:szCs w:val="24"/>
        </w:rPr>
        <w:t>Νοτιοανατολική</w:t>
      </w:r>
      <w:r w:rsidRPr="00C601FC">
        <w:rPr>
          <w:rFonts w:cstheme="minorHAnsi"/>
          <w:b/>
          <w:sz w:val="24"/>
          <w:szCs w:val="24"/>
          <w:lang w:val="en-US"/>
        </w:rPr>
        <w:t xml:space="preserve"> </w:t>
      </w:r>
      <w:r w:rsidRPr="00664DBC">
        <w:rPr>
          <w:rFonts w:cstheme="minorHAnsi"/>
          <w:b/>
          <w:sz w:val="24"/>
          <w:szCs w:val="24"/>
        </w:rPr>
        <w:t>Ευρώπη</w:t>
      </w:r>
      <w:r w:rsidRPr="00C601FC">
        <w:rPr>
          <w:rFonts w:cstheme="minorHAnsi"/>
          <w:b/>
          <w:sz w:val="24"/>
          <w:szCs w:val="24"/>
          <w:lang w:val="en-US"/>
        </w:rPr>
        <w:t xml:space="preserve"> </w:t>
      </w:r>
      <w:r w:rsidRPr="00664DBC">
        <w:rPr>
          <w:rFonts w:cstheme="minorHAnsi"/>
          <w:b/>
          <w:sz w:val="24"/>
          <w:szCs w:val="24"/>
        </w:rPr>
        <w:t>και</w:t>
      </w:r>
      <w:r w:rsidRPr="00C601FC">
        <w:rPr>
          <w:rFonts w:cstheme="minorHAnsi"/>
          <w:b/>
          <w:sz w:val="24"/>
          <w:szCs w:val="24"/>
          <w:lang w:val="en-US"/>
        </w:rPr>
        <w:t xml:space="preserve"> </w:t>
      </w:r>
      <w:r w:rsidRPr="00664DBC">
        <w:rPr>
          <w:rFonts w:cstheme="minorHAnsi"/>
          <w:b/>
          <w:sz w:val="24"/>
          <w:szCs w:val="24"/>
        </w:rPr>
        <w:t>το</w:t>
      </w:r>
      <w:r w:rsidRPr="00C601FC">
        <w:rPr>
          <w:rFonts w:cstheme="minorHAnsi"/>
          <w:b/>
          <w:sz w:val="24"/>
          <w:szCs w:val="24"/>
          <w:lang w:val="en-US"/>
        </w:rPr>
        <w:t xml:space="preserve"> </w:t>
      </w:r>
      <w:r w:rsidRPr="00664DBC">
        <w:rPr>
          <w:rFonts w:cstheme="minorHAnsi"/>
          <w:b/>
          <w:sz w:val="24"/>
          <w:szCs w:val="24"/>
        </w:rPr>
        <w:t>Διεθνές</w:t>
      </w:r>
      <w:r w:rsidRPr="00C601FC">
        <w:rPr>
          <w:rFonts w:cstheme="minorHAnsi"/>
          <w:b/>
          <w:sz w:val="24"/>
          <w:szCs w:val="24"/>
          <w:lang w:val="en-US"/>
        </w:rPr>
        <w:t xml:space="preserve"> </w:t>
      </w:r>
      <w:r w:rsidRPr="00664DBC">
        <w:rPr>
          <w:rFonts w:cstheme="minorHAnsi"/>
          <w:b/>
          <w:sz w:val="24"/>
          <w:szCs w:val="24"/>
        </w:rPr>
        <w:t>Σύστημα</w:t>
      </w:r>
      <w:r w:rsidRPr="00C601FC">
        <w:rPr>
          <w:rFonts w:cstheme="minorHAnsi"/>
          <w:b/>
          <w:sz w:val="24"/>
          <w:szCs w:val="24"/>
          <w:lang w:val="en-US"/>
        </w:rPr>
        <w:t>: 19</w:t>
      </w:r>
      <w:r w:rsidRPr="00664DBC">
        <w:rPr>
          <w:rFonts w:cstheme="minorHAnsi"/>
          <w:b/>
          <w:sz w:val="24"/>
          <w:szCs w:val="24"/>
        </w:rPr>
        <w:t>ος</w:t>
      </w:r>
      <w:r w:rsidRPr="00C601FC">
        <w:rPr>
          <w:rFonts w:cstheme="minorHAnsi"/>
          <w:b/>
          <w:sz w:val="24"/>
          <w:szCs w:val="24"/>
          <w:lang w:val="en-US"/>
        </w:rPr>
        <w:t xml:space="preserve"> </w:t>
      </w:r>
      <w:r w:rsidRPr="00664DBC">
        <w:rPr>
          <w:rFonts w:cstheme="minorHAnsi"/>
          <w:b/>
          <w:sz w:val="24"/>
          <w:szCs w:val="24"/>
        </w:rPr>
        <w:t>και</w:t>
      </w:r>
      <w:r w:rsidRPr="00C601FC">
        <w:rPr>
          <w:rFonts w:cstheme="minorHAnsi"/>
          <w:b/>
          <w:sz w:val="24"/>
          <w:szCs w:val="24"/>
          <w:lang w:val="en-US"/>
        </w:rPr>
        <w:t xml:space="preserve"> 20</w:t>
      </w:r>
      <w:r w:rsidR="00C601FC">
        <w:rPr>
          <w:rFonts w:cstheme="minorHAnsi"/>
          <w:b/>
          <w:sz w:val="24"/>
          <w:szCs w:val="24"/>
        </w:rPr>
        <w:t>ό</w:t>
      </w:r>
      <w:bookmarkStart w:id="0" w:name="_GoBack"/>
      <w:bookmarkEnd w:id="0"/>
      <w:r w:rsidRPr="00664DBC">
        <w:rPr>
          <w:rFonts w:cstheme="minorHAnsi"/>
          <w:b/>
          <w:sz w:val="24"/>
          <w:szCs w:val="24"/>
        </w:rPr>
        <w:t>ς</w:t>
      </w:r>
      <w:r w:rsidRPr="00C601FC">
        <w:rPr>
          <w:rFonts w:cstheme="minorHAnsi"/>
          <w:b/>
          <w:sz w:val="24"/>
          <w:szCs w:val="24"/>
          <w:lang w:val="en-US"/>
        </w:rPr>
        <w:t xml:space="preserve"> </w:t>
      </w:r>
      <w:r w:rsidRPr="00664DBC">
        <w:rPr>
          <w:rFonts w:cstheme="minorHAnsi"/>
          <w:b/>
          <w:sz w:val="24"/>
          <w:szCs w:val="24"/>
        </w:rPr>
        <w:t>αιώνας</w:t>
      </w:r>
      <w:r w:rsidRPr="00C601FC">
        <w:rPr>
          <w:rFonts w:cstheme="minorHAnsi"/>
          <w:b/>
          <w:sz w:val="24"/>
          <w:szCs w:val="24"/>
          <w:lang w:val="en-US"/>
        </w:rPr>
        <w:t xml:space="preserve"> </w:t>
      </w:r>
      <w:r w:rsidRPr="00C601FC">
        <w:rPr>
          <w:rFonts w:cstheme="minorHAnsi"/>
          <w:b/>
          <w:i/>
          <w:sz w:val="24"/>
          <w:szCs w:val="24"/>
          <w:lang w:val="en-US"/>
        </w:rPr>
        <w:t>(</w:t>
      </w:r>
      <w:r w:rsidRPr="00664DBC">
        <w:rPr>
          <w:rFonts w:cstheme="minorHAnsi"/>
          <w:b/>
          <w:i/>
          <w:sz w:val="24"/>
          <w:szCs w:val="24"/>
          <w:lang w:val="en-US"/>
        </w:rPr>
        <w:t>State</w:t>
      </w:r>
      <w:r w:rsidRPr="00C601FC">
        <w:rPr>
          <w:rFonts w:cstheme="minorHAnsi"/>
          <w:b/>
          <w:i/>
          <w:sz w:val="24"/>
          <w:szCs w:val="24"/>
          <w:lang w:val="en-US"/>
        </w:rPr>
        <w:t>-</w:t>
      </w:r>
      <w:r w:rsidRPr="00664DBC">
        <w:rPr>
          <w:rFonts w:cstheme="minorHAnsi"/>
          <w:b/>
          <w:i/>
          <w:sz w:val="24"/>
          <w:szCs w:val="24"/>
          <w:lang w:val="en-US"/>
        </w:rPr>
        <w:t>building</w:t>
      </w:r>
      <w:r w:rsidRPr="00C601FC">
        <w:rPr>
          <w:rFonts w:cstheme="minorHAnsi"/>
          <w:b/>
          <w:i/>
          <w:sz w:val="24"/>
          <w:szCs w:val="24"/>
          <w:lang w:val="en-US"/>
        </w:rPr>
        <w:t xml:space="preserve"> </w:t>
      </w:r>
      <w:r w:rsidRPr="00664DBC">
        <w:rPr>
          <w:rFonts w:cstheme="minorHAnsi"/>
          <w:b/>
          <w:i/>
          <w:sz w:val="24"/>
          <w:szCs w:val="24"/>
          <w:lang w:val="en-US"/>
        </w:rPr>
        <w:t>in</w:t>
      </w:r>
      <w:r w:rsidRPr="00C601FC">
        <w:rPr>
          <w:rFonts w:cstheme="minorHAnsi"/>
          <w:b/>
          <w:i/>
          <w:sz w:val="24"/>
          <w:szCs w:val="24"/>
          <w:lang w:val="en-US"/>
        </w:rPr>
        <w:t xml:space="preserve"> </w:t>
      </w:r>
      <w:r w:rsidRPr="00664DBC">
        <w:rPr>
          <w:rFonts w:cstheme="minorHAnsi"/>
          <w:b/>
          <w:i/>
          <w:sz w:val="24"/>
          <w:szCs w:val="24"/>
          <w:lang w:val="en-US"/>
        </w:rPr>
        <w:t>Southeastern</w:t>
      </w:r>
      <w:r w:rsidRPr="00C601FC">
        <w:rPr>
          <w:rFonts w:cstheme="minorHAnsi"/>
          <w:b/>
          <w:i/>
          <w:sz w:val="24"/>
          <w:szCs w:val="24"/>
          <w:lang w:val="en-US"/>
        </w:rPr>
        <w:t xml:space="preserve"> </w:t>
      </w:r>
      <w:r w:rsidRPr="00664DBC">
        <w:rPr>
          <w:rFonts w:cstheme="minorHAnsi"/>
          <w:b/>
          <w:i/>
          <w:sz w:val="24"/>
          <w:szCs w:val="24"/>
          <w:lang w:val="en-US"/>
        </w:rPr>
        <w:t>Europe</w:t>
      </w:r>
      <w:r w:rsidRPr="00C601FC">
        <w:rPr>
          <w:rFonts w:cstheme="minorHAnsi"/>
          <w:b/>
          <w:i/>
          <w:sz w:val="24"/>
          <w:szCs w:val="24"/>
          <w:lang w:val="en-US"/>
        </w:rPr>
        <w:t xml:space="preserve"> </w:t>
      </w:r>
      <w:r w:rsidRPr="00664DBC">
        <w:rPr>
          <w:rFonts w:cstheme="minorHAnsi"/>
          <w:b/>
          <w:i/>
          <w:sz w:val="24"/>
          <w:szCs w:val="24"/>
          <w:lang w:val="en-US"/>
        </w:rPr>
        <w:t>and</w:t>
      </w:r>
      <w:r w:rsidRPr="00C601FC">
        <w:rPr>
          <w:rFonts w:cstheme="minorHAnsi"/>
          <w:b/>
          <w:i/>
          <w:sz w:val="24"/>
          <w:szCs w:val="24"/>
          <w:lang w:val="en-US"/>
        </w:rPr>
        <w:t xml:space="preserve"> </w:t>
      </w:r>
      <w:r w:rsidRPr="00664DBC">
        <w:rPr>
          <w:rFonts w:cstheme="minorHAnsi"/>
          <w:b/>
          <w:i/>
          <w:sz w:val="24"/>
          <w:szCs w:val="24"/>
          <w:lang w:val="en-US"/>
        </w:rPr>
        <w:t>the</w:t>
      </w:r>
      <w:r w:rsidRPr="00C601FC">
        <w:rPr>
          <w:rFonts w:cstheme="minorHAnsi"/>
          <w:b/>
          <w:i/>
          <w:sz w:val="24"/>
          <w:szCs w:val="24"/>
          <w:lang w:val="en-US"/>
        </w:rPr>
        <w:t xml:space="preserve"> </w:t>
      </w:r>
      <w:r w:rsidRPr="00664DBC">
        <w:rPr>
          <w:rFonts w:cstheme="minorHAnsi"/>
          <w:b/>
          <w:i/>
          <w:sz w:val="24"/>
          <w:szCs w:val="24"/>
          <w:lang w:val="en-US"/>
        </w:rPr>
        <w:t>International</w:t>
      </w:r>
      <w:r w:rsidRPr="00C601FC">
        <w:rPr>
          <w:rFonts w:cstheme="minorHAnsi"/>
          <w:b/>
          <w:i/>
          <w:sz w:val="24"/>
          <w:szCs w:val="24"/>
          <w:lang w:val="en-US"/>
        </w:rPr>
        <w:t xml:space="preserve"> </w:t>
      </w:r>
      <w:r w:rsidRPr="00664DBC">
        <w:rPr>
          <w:rFonts w:cstheme="minorHAnsi"/>
          <w:b/>
          <w:i/>
          <w:sz w:val="24"/>
          <w:szCs w:val="24"/>
          <w:lang w:val="en-US"/>
        </w:rPr>
        <w:t>Order</w:t>
      </w:r>
      <w:r w:rsidRPr="00C601FC">
        <w:rPr>
          <w:rFonts w:cstheme="minorHAnsi"/>
          <w:b/>
          <w:i/>
          <w:sz w:val="24"/>
          <w:szCs w:val="24"/>
          <w:lang w:val="en-US"/>
        </w:rPr>
        <w:t xml:space="preserve">: </w:t>
      </w:r>
      <w:r w:rsidRPr="00664DBC">
        <w:rPr>
          <w:rFonts w:cstheme="minorHAnsi"/>
          <w:b/>
          <w:i/>
          <w:sz w:val="24"/>
          <w:szCs w:val="24"/>
          <w:lang w:val="en-US"/>
        </w:rPr>
        <w:t>the</w:t>
      </w:r>
      <w:r w:rsidRPr="00C601FC">
        <w:rPr>
          <w:rFonts w:cstheme="minorHAnsi"/>
          <w:b/>
          <w:i/>
          <w:sz w:val="24"/>
          <w:szCs w:val="24"/>
          <w:lang w:val="en-US"/>
        </w:rPr>
        <w:t xml:space="preserve"> 19</w:t>
      </w:r>
      <w:proofErr w:type="spellStart"/>
      <w:r w:rsidRPr="00664DBC">
        <w:rPr>
          <w:rFonts w:cstheme="minorHAnsi"/>
          <w:b/>
          <w:i/>
          <w:sz w:val="24"/>
          <w:szCs w:val="24"/>
          <w:lang w:val="en-US"/>
        </w:rPr>
        <w:t>th</w:t>
      </w:r>
      <w:proofErr w:type="spellEnd"/>
      <w:r w:rsidRPr="00C601FC">
        <w:rPr>
          <w:rFonts w:cstheme="minorHAnsi"/>
          <w:b/>
          <w:i/>
          <w:sz w:val="24"/>
          <w:szCs w:val="24"/>
          <w:lang w:val="en-US"/>
        </w:rPr>
        <w:t xml:space="preserve"> </w:t>
      </w:r>
      <w:r w:rsidRPr="00664DBC">
        <w:rPr>
          <w:rFonts w:cstheme="minorHAnsi"/>
          <w:b/>
          <w:i/>
          <w:sz w:val="24"/>
          <w:szCs w:val="24"/>
          <w:lang w:val="en-US"/>
        </w:rPr>
        <w:t>and</w:t>
      </w:r>
      <w:r w:rsidRPr="00C601FC">
        <w:rPr>
          <w:rFonts w:cstheme="minorHAnsi"/>
          <w:b/>
          <w:i/>
          <w:sz w:val="24"/>
          <w:szCs w:val="24"/>
          <w:lang w:val="en-US"/>
        </w:rPr>
        <w:t xml:space="preserve"> 20</w:t>
      </w:r>
      <w:proofErr w:type="spellStart"/>
      <w:r w:rsidRPr="00664DBC">
        <w:rPr>
          <w:rFonts w:cstheme="minorHAnsi"/>
          <w:b/>
          <w:i/>
          <w:sz w:val="24"/>
          <w:szCs w:val="24"/>
          <w:lang w:val="en-US"/>
        </w:rPr>
        <w:t>th</w:t>
      </w:r>
      <w:proofErr w:type="spellEnd"/>
      <w:r w:rsidRPr="00C601FC">
        <w:rPr>
          <w:rFonts w:cstheme="minorHAnsi"/>
          <w:b/>
          <w:i/>
          <w:sz w:val="24"/>
          <w:szCs w:val="24"/>
          <w:lang w:val="en-US"/>
        </w:rPr>
        <w:t xml:space="preserve"> </w:t>
      </w:r>
      <w:r w:rsidRPr="00664DBC">
        <w:rPr>
          <w:rFonts w:cstheme="minorHAnsi"/>
          <w:b/>
          <w:i/>
          <w:sz w:val="24"/>
          <w:szCs w:val="24"/>
          <w:lang w:val="en-US"/>
        </w:rPr>
        <w:t>centuries</w:t>
      </w:r>
      <w:r w:rsidRPr="00C601FC">
        <w:rPr>
          <w:rFonts w:cstheme="minorHAnsi"/>
          <w:b/>
          <w:i/>
          <w:sz w:val="24"/>
          <w:szCs w:val="24"/>
          <w:lang w:val="en-US"/>
        </w:rPr>
        <w:t>).</w:t>
      </w:r>
    </w:p>
    <w:p w14:paraId="0E0DB1E8" w14:textId="77777777" w:rsidR="007869F2" w:rsidRPr="00664DBC" w:rsidRDefault="007869F2" w:rsidP="007869F2">
      <w:pPr>
        <w:pStyle w:val="a3"/>
        <w:spacing w:after="0" w:line="240" w:lineRule="auto"/>
        <w:ind w:left="40"/>
        <w:jc w:val="both"/>
        <w:rPr>
          <w:rFonts w:cstheme="minorHAnsi"/>
          <w:sz w:val="24"/>
          <w:szCs w:val="24"/>
        </w:rPr>
      </w:pPr>
      <w:r w:rsidRPr="00664DBC">
        <w:rPr>
          <w:rFonts w:cstheme="minorHAnsi"/>
          <w:sz w:val="24"/>
          <w:szCs w:val="24"/>
        </w:rPr>
        <w:t xml:space="preserve">Το μάθημα παρουσιάζει την ιστορία της Νοτιοανατολικής Ευρώπης ως μιας ουσιώδους συνιστώσας των μεταβαλλόμενων οραμάτων και μορφών για τη ‘διεθνή τάξη’ όπως διαμορφώθηκαν από τα τέλη του 19ου αιώνα μέχρι τα τέλη του 20ού. Η </w:t>
      </w:r>
      <w:r w:rsidRPr="00664DBC">
        <w:rPr>
          <w:rFonts w:cstheme="minorHAnsi"/>
          <w:sz w:val="24"/>
          <w:szCs w:val="24"/>
        </w:rPr>
        <w:lastRenderedPageBreak/>
        <w:t xml:space="preserve">βασική παραδοχή, στην οποία στηρίζεται το μάθημα είναι πως η δυναμική αλληλεπίδραση μεταξύ της περιοχής της Νοτιοανατολικής Ευρώπης και των διάφορων φορέων της διεθνούς τάξης – από τις λεγόμενες ‘Μεγάλες Δυνάμεις’ του 19ου και των αρχών του 20ού αιώνα έως τις ‘υπερδυνάμεις’ του Ψυχρού Πολέμου και τους διεθνείς οργανισμούς – είναι αποφασιστικής σημασίας για την κατανόηση μιας σειράς εξελίξεων και κρίσεων, που σημάδεψαν τη μετάβαση από τον 19ο στον 20ό αιώνα και διαμόρφωσαν τον τελευταίο, όπως ο μετασχηματισμός και η </w:t>
      </w:r>
      <w:proofErr w:type="spellStart"/>
      <w:r w:rsidRPr="00664DBC">
        <w:rPr>
          <w:rFonts w:cstheme="minorHAnsi"/>
          <w:sz w:val="24"/>
          <w:szCs w:val="24"/>
        </w:rPr>
        <w:t>αποσάρθρωση</w:t>
      </w:r>
      <w:proofErr w:type="spellEnd"/>
      <w:r w:rsidRPr="00664DBC">
        <w:rPr>
          <w:rFonts w:cstheme="minorHAnsi"/>
          <w:sz w:val="24"/>
          <w:szCs w:val="24"/>
        </w:rPr>
        <w:t xml:space="preserve"> των αυτοκρατοριών στην ευρύτερη περιοχή, οι πολεμικές συγκρούσεις και οι καθεστωτικές αλλαγές. Με αφετηρία το Συνέδριο του Βερολίνου (1878) και καταληκτικό σημείο αναφοράς τη διάλυση της Γιουγκοσλαβίας, το μάθημα προσφέρει μια συνθετική επισκόπηση της πολιτικής, διπλωματικής και κοινωνικής ιστορίας των κρατών της Νοτιοανατολικής Ευρώπης. Τέλος, το μάθημα δίνει έμφαση στα διεθνή και διεθνικά ρεύματα που επηρέασαν τη φυσιογνωμία της περιοχής στην ιστορική διαδρομή της.</w:t>
      </w:r>
    </w:p>
    <w:p w14:paraId="7DBC097B" w14:textId="77777777" w:rsidR="00C31AD0" w:rsidRPr="00664DBC" w:rsidRDefault="00C31AD0" w:rsidP="00F2069D">
      <w:pPr>
        <w:pStyle w:val="a3"/>
        <w:spacing w:after="0" w:line="240" w:lineRule="auto"/>
        <w:ind w:left="40"/>
        <w:jc w:val="both"/>
        <w:rPr>
          <w:rFonts w:cstheme="minorHAnsi"/>
          <w:b/>
          <w:sz w:val="24"/>
          <w:szCs w:val="24"/>
        </w:rPr>
      </w:pPr>
    </w:p>
    <w:p w14:paraId="4E916927" w14:textId="16A0D472" w:rsidR="00AD5083" w:rsidRPr="00C976C6" w:rsidRDefault="007F6205" w:rsidP="00F2069D">
      <w:pPr>
        <w:pStyle w:val="a3"/>
        <w:spacing w:after="0" w:line="240" w:lineRule="auto"/>
        <w:ind w:left="40"/>
        <w:jc w:val="both"/>
        <w:rPr>
          <w:rFonts w:cstheme="minorHAnsi"/>
          <w:b/>
          <w:sz w:val="24"/>
          <w:szCs w:val="24"/>
        </w:rPr>
      </w:pPr>
      <w:r w:rsidRPr="00664DBC">
        <w:rPr>
          <w:rFonts w:cstheme="minorHAnsi"/>
          <w:b/>
          <w:sz w:val="24"/>
          <w:szCs w:val="24"/>
        </w:rPr>
        <w:t>Επιχειρώντας τον Μετασχηματισμό: Η Διεύρυνση της Ευρωπαϊκής Ένωσης Προς τη Νοτιοανατολική Ευρώπη</w:t>
      </w:r>
      <w:r w:rsidR="00617042" w:rsidRPr="00664DBC">
        <w:rPr>
          <w:rFonts w:cstheme="minorHAnsi"/>
          <w:b/>
          <w:sz w:val="24"/>
          <w:szCs w:val="24"/>
        </w:rPr>
        <w:t xml:space="preserve"> </w:t>
      </w:r>
      <w:r w:rsidR="00617042" w:rsidRPr="00664DBC">
        <w:rPr>
          <w:rFonts w:cstheme="minorHAnsi"/>
          <w:b/>
          <w:i/>
          <w:sz w:val="24"/>
          <w:szCs w:val="24"/>
        </w:rPr>
        <w:t>(</w:t>
      </w:r>
      <w:proofErr w:type="spellStart"/>
      <w:r w:rsidR="00617042" w:rsidRPr="00664DBC">
        <w:rPr>
          <w:rFonts w:cstheme="minorHAnsi"/>
          <w:b/>
          <w:i/>
          <w:sz w:val="24"/>
          <w:szCs w:val="24"/>
        </w:rPr>
        <w:t>Attempting</w:t>
      </w:r>
      <w:proofErr w:type="spellEnd"/>
      <w:r w:rsidR="00617042" w:rsidRPr="00664DBC">
        <w:rPr>
          <w:rFonts w:cstheme="minorHAnsi"/>
          <w:b/>
          <w:i/>
          <w:sz w:val="24"/>
          <w:szCs w:val="24"/>
        </w:rPr>
        <w:t xml:space="preserve"> </w:t>
      </w:r>
      <w:proofErr w:type="spellStart"/>
      <w:r w:rsidR="00617042" w:rsidRPr="00664DBC">
        <w:rPr>
          <w:rFonts w:cstheme="minorHAnsi"/>
          <w:b/>
          <w:i/>
          <w:sz w:val="24"/>
          <w:szCs w:val="24"/>
        </w:rPr>
        <w:t>transformation</w:t>
      </w:r>
      <w:proofErr w:type="spellEnd"/>
      <w:r w:rsidR="00617042" w:rsidRPr="00664DBC">
        <w:rPr>
          <w:rFonts w:cstheme="minorHAnsi"/>
          <w:b/>
          <w:i/>
          <w:sz w:val="24"/>
          <w:szCs w:val="24"/>
        </w:rPr>
        <w:t xml:space="preserve">: </w:t>
      </w:r>
      <w:r w:rsidRPr="00664DBC">
        <w:rPr>
          <w:rFonts w:cstheme="minorHAnsi"/>
          <w:b/>
          <w:i/>
          <w:sz w:val="24"/>
          <w:szCs w:val="24"/>
          <w:lang w:val="en-US"/>
        </w:rPr>
        <w:t>EU</w:t>
      </w:r>
      <w:r w:rsidRPr="00664DBC">
        <w:rPr>
          <w:rFonts w:cstheme="minorHAnsi"/>
          <w:b/>
          <w:i/>
          <w:sz w:val="24"/>
          <w:szCs w:val="24"/>
        </w:rPr>
        <w:t xml:space="preserve"> </w:t>
      </w:r>
      <w:r w:rsidRPr="00664DBC">
        <w:rPr>
          <w:rFonts w:cstheme="minorHAnsi"/>
          <w:b/>
          <w:i/>
          <w:sz w:val="24"/>
          <w:szCs w:val="24"/>
          <w:lang w:val="en-US"/>
        </w:rPr>
        <w:t>Enlargement</w:t>
      </w:r>
      <w:r w:rsidRPr="00664DBC">
        <w:rPr>
          <w:rFonts w:cstheme="minorHAnsi"/>
          <w:b/>
          <w:i/>
          <w:sz w:val="24"/>
          <w:szCs w:val="24"/>
        </w:rPr>
        <w:t xml:space="preserve"> </w:t>
      </w:r>
      <w:r w:rsidR="00C15F7E" w:rsidRPr="00664DBC">
        <w:rPr>
          <w:rFonts w:cstheme="minorHAnsi"/>
          <w:b/>
          <w:i/>
          <w:sz w:val="24"/>
          <w:szCs w:val="24"/>
          <w:lang w:val="en-US"/>
        </w:rPr>
        <w:t>and</w:t>
      </w:r>
      <w:r w:rsidR="00C15F7E" w:rsidRPr="00664DBC">
        <w:rPr>
          <w:rFonts w:cstheme="minorHAnsi"/>
          <w:b/>
          <w:i/>
          <w:sz w:val="24"/>
          <w:szCs w:val="24"/>
        </w:rPr>
        <w:t xml:space="preserve"> </w:t>
      </w:r>
      <w:r w:rsidRPr="00664DBC">
        <w:rPr>
          <w:rFonts w:cstheme="minorHAnsi"/>
          <w:b/>
          <w:i/>
          <w:sz w:val="24"/>
          <w:szCs w:val="24"/>
          <w:lang w:val="en-US"/>
        </w:rPr>
        <w:t>Southeast</w:t>
      </w:r>
      <w:r w:rsidRPr="00664DBC">
        <w:rPr>
          <w:rFonts w:cstheme="minorHAnsi"/>
          <w:b/>
          <w:i/>
          <w:sz w:val="24"/>
          <w:szCs w:val="24"/>
        </w:rPr>
        <w:t xml:space="preserve"> </w:t>
      </w:r>
      <w:r w:rsidRPr="00664DBC">
        <w:rPr>
          <w:rFonts w:cstheme="minorHAnsi"/>
          <w:b/>
          <w:i/>
          <w:sz w:val="24"/>
          <w:szCs w:val="24"/>
          <w:lang w:val="en-US"/>
        </w:rPr>
        <w:t>Europe</w:t>
      </w:r>
      <w:r w:rsidRPr="00664DBC">
        <w:rPr>
          <w:rFonts w:cstheme="minorHAnsi"/>
          <w:b/>
          <w:i/>
          <w:sz w:val="24"/>
          <w:szCs w:val="24"/>
        </w:rPr>
        <w:t>)</w:t>
      </w:r>
      <w:r w:rsidR="00C976C6" w:rsidRPr="00664DBC">
        <w:rPr>
          <w:rFonts w:cstheme="minorHAnsi"/>
          <w:b/>
          <w:i/>
          <w:sz w:val="24"/>
          <w:szCs w:val="24"/>
        </w:rPr>
        <w:t>.</w:t>
      </w:r>
    </w:p>
    <w:p w14:paraId="3B7BE0AC" w14:textId="77777777" w:rsidR="00F2069D" w:rsidRPr="007769B0" w:rsidRDefault="00F2069D" w:rsidP="00F2069D">
      <w:pPr>
        <w:pStyle w:val="a3"/>
        <w:spacing w:after="0" w:line="240" w:lineRule="auto"/>
        <w:ind w:left="40"/>
        <w:jc w:val="both"/>
        <w:rPr>
          <w:rFonts w:cstheme="minorHAnsi"/>
          <w:sz w:val="24"/>
          <w:szCs w:val="24"/>
        </w:rPr>
      </w:pPr>
      <w:r w:rsidRPr="007769B0">
        <w:rPr>
          <w:rFonts w:cstheme="minorHAnsi"/>
          <w:sz w:val="24"/>
          <w:szCs w:val="24"/>
        </w:rPr>
        <w:t xml:space="preserve">Το μάθημα </w:t>
      </w:r>
      <w:r w:rsidR="001C7136" w:rsidRPr="007769B0">
        <w:rPr>
          <w:rFonts w:cstheme="minorHAnsi"/>
          <w:sz w:val="24"/>
          <w:szCs w:val="24"/>
        </w:rPr>
        <w:t xml:space="preserve">έχει ως στόχο την κατανόηση από τους φοιτητές της </w:t>
      </w:r>
      <w:r w:rsidR="00C71A71" w:rsidRPr="007769B0">
        <w:rPr>
          <w:rFonts w:cstheme="minorHAnsi"/>
          <w:sz w:val="24"/>
          <w:szCs w:val="24"/>
        </w:rPr>
        <w:t>Δ</w:t>
      </w:r>
      <w:r w:rsidRPr="007769B0">
        <w:rPr>
          <w:rFonts w:cstheme="minorHAnsi"/>
          <w:sz w:val="24"/>
          <w:szCs w:val="24"/>
        </w:rPr>
        <w:t>ιεύρυνσης της Ευρωπαϊκής Ένωσης</w:t>
      </w:r>
      <w:r w:rsidR="00B42406" w:rsidRPr="007769B0">
        <w:rPr>
          <w:rFonts w:cstheme="minorHAnsi"/>
          <w:sz w:val="24"/>
          <w:szCs w:val="24"/>
        </w:rPr>
        <w:t xml:space="preserve"> (Ε.Ε.)</w:t>
      </w:r>
      <w:r w:rsidRPr="007769B0">
        <w:rPr>
          <w:rFonts w:cstheme="minorHAnsi"/>
          <w:sz w:val="24"/>
          <w:szCs w:val="24"/>
        </w:rPr>
        <w:t>, της εφαρμογής της στη Νοτιοανατολική Ευρώπη και των συνεπειών της τόσο για την περιοχή όσο και για την ευρωπαϊκή ολοκλήρωση.</w:t>
      </w:r>
    </w:p>
    <w:p w14:paraId="1A6708B8" w14:textId="77777777" w:rsidR="00F2069D" w:rsidRPr="007769B0" w:rsidRDefault="00F2069D" w:rsidP="00F2069D">
      <w:pPr>
        <w:pStyle w:val="a3"/>
        <w:spacing w:after="0" w:line="240" w:lineRule="auto"/>
        <w:ind w:left="40"/>
        <w:jc w:val="both"/>
        <w:rPr>
          <w:rFonts w:cstheme="minorHAnsi"/>
          <w:sz w:val="24"/>
          <w:szCs w:val="24"/>
        </w:rPr>
      </w:pPr>
      <w:r w:rsidRPr="007769B0">
        <w:rPr>
          <w:rFonts w:cstheme="minorHAnsi"/>
          <w:sz w:val="24"/>
          <w:szCs w:val="24"/>
        </w:rPr>
        <w:t xml:space="preserve">Η πρώτη </w:t>
      </w:r>
      <w:r w:rsidR="001C7136" w:rsidRPr="007769B0">
        <w:rPr>
          <w:rFonts w:cstheme="minorHAnsi"/>
          <w:sz w:val="24"/>
          <w:szCs w:val="24"/>
        </w:rPr>
        <w:t xml:space="preserve">ενότητα </w:t>
      </w:r>
      <w:r w:rsidRPr="007769B0">
        <w:rPr>
          <w:rFonts w:cstheme="minorHAnsi"/>
          <w:sz w:val="24"/>
          <w:szCs w:val="24"/>
        </w:rPr>
        <w:t>του μαθήματος είναι αφιερωμένη στη</w:t>
      </w:r>
      <w:r w:rsidR="00C71A71" w:rsidRPr="007769B0">
        <w:rPr>
          <w:rFonts w:cstheme="minorHAnsi"/>
          <w:sz w:val="24"/>
          <w:szCs w:val="24"/>
        </w:rPr>
        <w:t xml:space="preserve">ν προσέγγιση </w:t>
      </w:r>
      <w:r w:rsidRPr="007769B0">
        <w:rPr>
          <w:rFonts w:cstheme="minorHAnsi"/>
          <w:sz w:val="24"/>
          <w:szCs w:val="24"/>
        </w:rPr>
        <w:t xml:space="preserve"> των ζητημάτων και των προκλήσεων που ενέχει η διεύρυνση της Ε</w:t>
      </w:r>
      <w:r w:rsidR="0068122A" w:rsidRPr="007769B0">
        <w:rPr>
          <w:rFonts w:cstheme="minorHAnsi"/>
          <w:sz w:val="24"/>
          <w:szCs w:val="24"/>
        </w:rPr>
        <w:t>υρωπαϊκής Ένωσης</w:t>
      </w:r>
      <w:r w:rsidR="00C71A71" w:rsidRPr="007769B0">
        <w:rPr>
          <w:rFonts w:cstheme="minorHAnsi"/>
          <w:sz w:val="24"/>
          <w:szCs w:val="24"/>
        </w:rPr>
        <w:t xml:space="preserve"> εν γένει αλλά και ειδικότερα στην περιοχή της </w:t>
      </w:r>
      <w:r w:rsidRPr="007769B0">
        <w:rPr>
          <w:rFonts w:cstheme="minorHAnsi"/>
          <w:sz w:val="24"/>
          <w:szCs w:val="24"/>
        </w:rPr>
        <w:t>Νοτιοανατολική</w:t>
      </w:r>
      <w:r w:rsidR="00C71A71" w:rsidRPr="007769B0">
        <w:rPr>
          <w:rFonts w:cstheme="minorHAnsi"/>
          <w:sz w:val="24"/>
          <w:szCs w:val="24"/>
        </w:rPr>
        <w:t>ς</w:t>
      </w:r>
      <w:r w:rsidRPr="007769B0">
        <w:rPr>
          <w:rFonts w:cstheme="minorHAnsi"/>
          <w:sz w:val="24"/>
          <w:szCs w:val="24"/>
        </w:rPr>
        <w:t xml:space="preserve"> Ευρώπη</w:t>
      </w:r>
      <w:r w:rsidR="00C71A71" w:rsidRPr="007769B0">
        <w:rPr>
          <w:rFonts w:cstheme="minorHAnsi"/>
          <w:sz w:val="24"/>
          <w:szCs w:val="24"/>
        </w:rPr>
        <w:t>ς</w:t>
      </w:r>
      <w:r w:rsidRPr="007769B0">
        <w:rPr>
          <w:rFonts w:cstheme="minorHAnsi"/>
          <w:sz w:val="24"/>
          <w:szCs w:val="24"/>
        </w:rPr>
        <w:t>.</w:t>
      </w:r>
      <w:r w:rsidR="00C71A71" w:rsidRPr="007769B0">
        <w:rPr>
          <w:rFonts w:cstheme="minorHAnsi"/>
          <w:sz w:val="24"/>
          <w:szCs w:val="24"/>
        </w:rPr>
        <w:t xml:space="preserve"> Οι φοιτητές εισάγονται σε</w:t>
      </w:r>
      <w:r w:rsidRPr="007769B0">
        <w:rPr>
          <w:rFonts w:cstheme="minorHAnsi"/>
          <w:sz w:val="24"/>
          <w:szCs w:val="24"/>
        </w:rPr>
        <w:t xml:space="preserve"> θεωρητικές συζητήσεις για το γιατί και </w:t>
      </w:r>
      <w:r w:rsidR="0068122A" w:rsidRPr="007769B0">
        <w:rPr>
          <w:rFonts w:cstheme="minorHAnsi"/>
          <w:sz w:val="24"/>
          <w:szCs w:val="24"/>
        </w:rPr>
        <w:t xml:space="preserve">το </w:t>
      </w:r>
      <w:r w:rsidRPr="007769B0">
        <w:rPr>
          <w:rFonts w:cstheme="minorHAnsi"/>
          <w:sz w:val="24"/>
          <w:szCs w:val="24"/>
        </w:rPr>
        <w:t>πώς γίνεται η διεύρυνση και για τον εξευρωπαϊσμό ως διαδικασία μετασχηματισμού του κράτους. Επίσης, μελετούν τη</w:t>
      </w:r>
      <w:r w:rsidR="00C71A71" w:rsidRPr="007769B0">
        <w:rPr>
          <w:rFonts w:cstheme="minorHAnsi"/>
          <w:sz w:val="24"/>
          <w:szCs w:val="24"/>
        </w:rPr>
        <w:t>ν ίδια τη διαδικασία της</w:t>
      </w:r>
      <w:r w:rsidR="00B42406" w:rsidRPr="007769B0">
        <w:rPr>
          <w:rFonts w:cstheme="minorHAnsi"/>
          <w:sz w:val="24"/>
          <w:szCs w:val="24"/>
        </w:rPr>
        <w:t xml:space="preserve"> διεύρυνση</w:t>
      </w:r>
      <w:r w:rsidRPr="007769B0">
        <w:rPr>
          <w:rFonts w:cstheme="minorHAnsi"/>
          <w:sz w:val="24"/>
          <w:szCs w:val="24"/>
        </w:rPr>
        <w:t xml:space="preserve"> με ιδιαίτερη έμφαση στη φύση και την εξέλιξη των συνθηκών ένταξης στην Ε</w:t>
      </w:r>
      <w:r w:rsidR="001F382B" w:rsidRPr="007769B0">
        <w:rPr>
          <w:rFonts w:cstheme="minorHAnsi"/>
          <w:sz w:val="24"/>
          <w:szCs w:val="24"/>
        </w:rPr>
        <w:t>.</w:t>
      </w:r>
      <w:r w:rsidRPr="007769B0">
        <w:rPr>
          <w:rFonts w:cstheme="minorHAnsi"/>
          <w:sz w:val="24"/>
          <w:szCs w:val="24"/>
        </w:rPr>
        <w:t xml:space="preserve">Ε. Μία βαθύτερη κατανόηση της διαδικασίας </w:t>
      </w:r>
      <w:r w:rsidR="00C71A71" w:rsidRPr="007769B0">
        <w:rPr>
          <w:rFonts w:cstheme="minorHAnsi"/>
          <w:sz w:val="24"/>
          <w:szCs w:val="24"/>
        </w:rPr>
        <w:t xml:space="preserve">ένταξης </w:t>
      </w:r>
      <w:r w:rsidRPr="007769B0">
        <w:rPr>
          <w:rFonts w:cstheme="minorHAnsi"/>
          <w:sz w:val="24"/>
          <w:szCs w:val="24"/>
        </w:rPr>
        <w:t>και του τρόπου με τον οποίο εφαρμόζονται στην πράξη οι προϋποθέσεις της Ε</w:t>
      </w:r>
      <w:r w:rsidR="001F382B" w:rsidRPr="007769B0">
        <w:rPr>
          <w:rFonts w:cstheme="minorHAnsi"/>
          <w:sz w:val="24"/>
          <w:szCs w:val="24"/>
        </w:rPr>
        <w:t>.</w:t>
      </w:r>
      <w:r w:rsidRPr="007769B0">
        <w:rPr>
          <w:rFonts w:cstheme="minorHAnsi"/>
          <w:sz w:val="24"/>
          <w:szCs w:val="24"/>
        </w:rPr>
        <w:t>Ε</w:t>
      </w:r>
      <w:r w:rsidR="001F382B" w:rsidRPr="007769B0">
        <w:rPr>
          <w:rFonts w:cstheme="minorHAnsi"/>
          <w:sz w:val="24"/>
          <w:szCs w:val="24"/>
        </w:rPr>
        <w:t>.</w:t>
      </w:r>
      <w:r w:rsidRPr="007769B0">
        <w:rPr>
          <w:rFonts w:cstheme="minorHAnsi"/>
          <w:sz w:val="24"/>
          <w:szCs w:val="24"/>
        </w:rPr>
        <w:t xml:space="preserve"> παρέχεται από το ετήσιο «</w:t>
      </w:r>
      <w:proofErr w:type="spellStart"/>
      <w:r w:rsidR="001F382B" w:rsidRPr="007769B0">
        <w:rPr>
          <w:rFonts w:cstheme="minorHAnsi"/>
          <w:sz w:val="24"/>
          <w:szCs w:val="24"/>
        </w:rPr>
        <w:t>Enlargement</w:t>
      </w:r>
      <w:proofErr w:type="spellEnd"/>
      <w:r w:rsidR="001F382B" w:rsidRPr="007769B0">
        <w:rPr>
          <w:rFonts w:cstheme="minorHAnsi"/>
          <w:sz w:val="24"/>
          <w:szCs w:val="24"/>
        </w:rPr>
        <w:t xml:space="preserve"> </w:t>
      </w:r>
      <w:proofErr w:type="spellStart"/>
      <w:r w:rsidR="001F382B" w:rsidRPr="007769B0">
        <w:rPr>
          <w:rFonts w:cstheme="minorHAnsi"/>
          <w:sz w:val="24"/>
          <w:szCs w:val="24"/>
        </w:rPr>
        <w:t>Strategy</w:t>
      </w:r>
      <w:proofErr w:type="spellEnd"/>
      <w:r w:rsidR="001F382B" w:rsidRPr="007769B0">
        <w:rPr>
          <w:rFonts w:cstheme="minorHAnsi"/>
          <w:sz w:val="24"/>
          <w:szCs w:val="24"/>
        </w:rPr>
        <w:t xml:space="preserve"> </w:t>
      </w:r>
      <w:proofErr w:type="spellStart"/>
      <w:r w:rsidR="001F382B" w:rsidRPr="007769B0">
        <w:rPr>
          <w:rFonts w:cstheme="minorHAnsi"/>
          <w:sz w:val="24"/>
          <w:szCs w:val="24"/>
        </w:rPr>
        <w:t>Seminar</w:t>
      </w:r>
      <w:proofErr w:type="spellEnd"/>
      <w:r w:rsidRPr="007769B0">
        <w:rPr>
          <w:rFonts w:cstheme="minorHAnsi"/>
          <w:sz w:val="24"/>
          <w:szCs w:val="24"/>
        </w:rPr>
        <w:t xml:space="preserve">», εξετάζοντας τις τελευταίες εκθέσεις της Ευρωπαϊκής Επιτροπής για τις χώρες </w:t>
      </w:r>
      <w:r w:rsidR="001F382B" w:rsidRPr="007769B0">
        <w:rPr>
          <w:rFonts w:cstheme="minorHAnsi"/>
          <w:sz w:val="24"/>
          <w:szCs w:val="24"/>
        </w:rPr>
        <w:t xml:space="preserve">της </w:t>
      </w:r>
      <w:r w:rsidRPr="007769B0">
        <w:rPr>
          <w:rFonts w:cstheme="minorHAnsi"/>
          <w:sz w:val="24"/>
          <w:szCs w:val="24"/>
        </w:rPr>
        <w:t xml:space="preserve">διεύρυνσης. Κάθε φοιτητής επιλέγει </w:t>
      </w:r>
      <w:r w:rsidR="001F382B" w:rsidRPr="007769B0">
        <w:rPr>
          <w:rFonts w:cstheme="minorHAnsi"/>
          <w:sz w:val="24"/>
          <w:szCs w:val="24"/>
        </w:rPr>
        <w:t xml:space="preserve">μια ενότητα </w:t>
      </w:r>
      <w:r w:rsidRPr="007769B0">
        <w:rPr>
          <w:rFonts w:cstheme="minorHAnsi"/>
          <w:sz w:val="24"/>
          <w:szCs w:val="24"/>
        </w:rPr>
        <w:t xml:space="preserve">από τις εκθέσεις </w:t>
      </w:r>
      <w:r w:rsidR="00C71A71" w:rsidRPr="007769B0">
        <w:rPr>
          <w:rFonts w:cstheme="minorHAnsi"/>
          <w:sz w:val="24"/>
          <w:szCs w:val="24"/>
        </w:rPr>
        <w:t xml:space="preserve">μιας </w:t>
      </w:r>
      <w:r w:rsidRPr="007769B0">
        <w:rPr>
          <w:rFonts w:cstheme="minorHAnsi"/>
          <w:sz w:val="24"/>
          <w:szCs w:val="24"/>
        </w:rPr>
        <w:t xml:space="preserve">χώρας και κάνει μια παρουσίαση τεσσάρων έως πέντε λεπτών. Αυτή η ενότητα του μαθήματος ακολουθείται από μια ενδιάμεση </w:t>
      </w:r>
      <w:r w:rsidR="001F382B" w:rsidRPr="007769B0">
        <w:rPr>
          <w:rFonts w:cstheme="minorHAnsi"/>
          <w:sz w:val="24"/>
          <w:szCs w:val="24"/>
        </w:rPr>
        <w:t xml:space="preserve">εξέταση </w:t>
      </w:r>
      <w:r w:rsidRPr="007769B0">
        <w:rPr>
          <w:rFonts w:cstheme="minorHAnsi"/>
          <w:sz w:val="24"/>
          <w:szCs w:val="24"/>
        </w:rPr>
        <w:t xml:space="preserve">για να εξασφαλιστεί ότι οι </w:t>
      </w:r>
      <w:r w:rsidR="005E58C6" w:rsidRPr="007769B0">
        <w:rPr>
          <w:rFonts w:cstheme="minorHAnsi"/>
          <w:sz w:val="24"/>
          <w:szCs w:val="24"/>
        </w:rPr>
        <w:t>φοιτητές έχουν κατανοήσει</w:t>
      </w:r>
      <w:r w:rsidRPr="007769B0">
        <w:rPr>
          <w:rFonts w:cstheme="minorHAnsi"/>
          <w:sz w:val="24"/>
          <w:szCs w:val="24"/>
        </w:rPr>
        <w:t xml:space="preserve"> πλήρως τα </w:t>
      </w:r>
      <w:r w:rsidR="005E58C6" w:rsidRPr="007769B0">
        <w:rPr>
          <w:rFonts w:cstheme="minorHAnsi"/>
          <w:sz w:val="24"/>
          <w:szCs w:val="24"/>
        </w:rPr>
        <w:t xml:space="preserve">απαιτούμενα </w:t>
      </w:r>
      <w:r w:rsidR="00C71A71" w:rsidRPr="007769B0">
        <w:rPr>
          <w:rFonts w:cstheme="minorHAnsi"/>
          <w:sz w:val="24"/>
          <w:szCs w:val="24"/>
        </w:rPr>
        <w:t xml:space="preserve">βασικά </w:t>
      </w:r>
      <w:r w:rsidR="005E58C6" w:rsidRPr="007769B0">
        <w:rPr>
          <w:rFonts w:cstheme="minorHAnsi"/>
          <w:sz w:val="24"/>
          <w:szCs w:val="24"/>
        </w:rPr>
        <w:t>σημεία του μαθήματος.</w:t>
      </w:r>
    </w:p>
    <w:p w14:paraId="7DC63356" w14:textId="77777777" w:rsidR="005E41B3" w:rsidRPr="007769B0" w:rsidRDefault="00F2069D" w:rsidP="00F2069D">
      <w:pPr>
        <w:pStyle w:val="a3"/>
        <w:spacing w:after="0" w:line="240" w:lineRule="auto"/>
        <w:ind w:left="40"/>
        <w:jc w:val="both"/>
        <w:rPr>
          <w:rFonts w:cstheme="minorHAnsi"/>
          <w:sz w:val="24"/>
          <w:szCs w:val="24"/>
        </w:rPr>
      </w:pPr>
      <w:r w:rsidRPr="007769B0">
        <w:rPr>
          <w:rFonts w:cstheme="minorHAnsi"/>
          <w:sz w:val="24"/>
          <w:szCs w:val="24"/>
        </w:rPr>
        <w:t xml:space="preserve">Η δεύτερη ενότητα του μαθήματος προσφέρει μια βαθύτερη διερεύνηση της </w:t>
      </w:r>
      <w:r w:rsidR="005E58C6" w:rsidRPr="007769B0">
        <w:rPr>
          <w:rFonts w:cstheme="minorHAnsi"/>
          <w:sz w:val="24"/>
          <w:szCs w:val="24"/>
        </w:rPr>
        <w:t xml:space="preserve">περίπτωσης της </w:t>
      </w:r>
      <w:r w:rsidRPr="007769B0">
        <w:rPr>
          <w:rFonts w:cstheme="minorHAnsi"/>
          <w:sz w:val="24"/>
          <w:szCs w:val="24"/>
        </w:rPr>
        <w:t>Νοτιοανατολική</w:t>
      </w:r>
      <w:r w:rsidR="005E58C6" w:rsidRPr="007769B0">
        <w:rPr>
          <w:rFonts w:cstheme="minorHAnsi"/>
          <w:sz w:val="24"/>
          <w:szCs w:val="24"/>
        </w:rPr>
        <w:t>ς</w:t>
      </w:r>
      <w:r w:rsidRPr="007769B0">
        <w:rPr>
          <w:rFonts w:cstheme="minorHAnsi"/>
          <w:sz w:val="24"/>
          <w:szCs w:val="24"/>
        </w:rPr>
        <w:t xml:space="preserve"> Ευρώπη</w:t>
      </w:r>
      <w:r w:rsidR="005E58C6" w:rsidRPr="007769B0">
        <w:rPr>
          <w:rFonts w:cstheme="minorHAnsi"/>
          <w:sz w:val="24"/>
          <w:szCs w:val="24"/>
        </w:rPr>
        <w:t>ς</w:t>
      </w:r>
      <w:r w:rsidRPr="007769B0">
        <w:rPr>
          <w:rFonts w:cstheme="minorHAnsi"/>
          <w:sz w:val="24"/>
          <w:szCs w:val="24"/>
        </w:rPr>
        <w:t xml:space="preserve">. </w:t>
      </w:r>
      <w:r w:rsidR="006E4DCD" w:rsidRPr="007769B0">
        <w:rPr>
          <w:rFonts w:cstheme="minorHAnsi"/>
          <w:sz w:val="24"/>
          <w:szCs w:val="24"/>
        </w:rPr>
        <w:t xml:space="preserve">Οι σχετικές </w:t>
      </w:r>
      <w:r w:rsidRPr="007769B0">
        <w:rPr>
          <w:rFonts w:cstheme="minorHAnsi"/>
          <w:sz w:val="24"/>
          <w:szCs w:val="24"/>
        </w:rPr>
        <w:t xml:space="preserve">διαλέξεις καλύπτουν τις σχέσεις της περιοχής με την ευρωπαϊκή ολοκλήρωση, από τον Ψυχρό Πόλεμο μέχρι σήμερα, </w:t>
      </w:r>
      <w:r w:rsidR="00C71A71" w:rsidRPr="007769B0">
        <w:rPr>
          <w:rFonts w:cstheme="minorHAnsi"/>
          <w:sz w:val="24"/>
          <w:szCs w:val="24"/>
        </w:rPr>
        <w:t xml:space="preserve">προχωρώντας σε </w:t>
      </w:r>
      <w:r w:rsidRPr="007769B0">
        <w:rPr>
          <w:rFonts w:cstheme="minorHAnsi"/>
          <w:sz w:val="24"/>
          <w:szCs w:val="24"/>
        </w:rPr>
        <w:t xml:space="preserve">συγκριτική ανάλυση του δεύτερου, του πέμπτου και του σημερινού γύρου διεύρυνσης (Δυτικά Βαλκάνια) και της πεντηκονταετούς ιστορίας </w:t>
      </w:r>
      <w:r w:rsidR="00C71A71" w:rsidRPr="007769B0">
        <w:rPr>
          <w:rFonts w:cstheme="minorHAnsi"/>
          <w:sz w:val="24"/>
          <w:szCs w:val="24"/>
        </w:rPr>
        <w:t xml:space="preserve">της </w:t>
      </w:r>
      <w:r w:rsidRPr="007769B0">
        <w:rPr>
          <w:rFonts w:cstheme="minorHAnsi"/>
          <w:sz w:val="24"/>
          <w:szCs w:val="24"/>
        </w:rPr>
        <w:t xml:space="preserve">τουρκικής υπόθεσης. Στη συνέχεια, θεματικά σεμινάρια εξετάζουν το ρόλο της Νοτιοανατολικής Ευρώπης ως </w:t>
      </w:r>
      <w:r w:rsidR="005E58C6" w:rsidRPr="007769B0">
        <w:rPr>
          <w:rFonts w:cstheme="minorHAnsi"/>
          <w:sz w:val="24"/>
          <w:szCs w:val="24"/>
        </w:rPr>
        <w:t xml:space="preserve">πεδίου </w:t>
      </w:r>
      <w:r w:rsidRPr="007769B0">
        <w:rPr>
          <w:rFonts w:cstheme="minorHAnsi"/>
          <w:sz w:val="24"/>
          <w:szCs w:val="24"/>
        </w:rPr>
        <w:t>μελέτη</w:t>
      </w:r>
      <w:r w:rsidR="00C71A71" w:rsidRPr="007769B0">
        <w:rPr>
          <w:rFonts w:cstheme="minorHAnsi"/>
          <w:sz w:val="24"/>
          <w:szCs w:val="24"/>
        </w:rPr>
        <w:t>ς</w:t>
      </w:r>
      <w:r w:rsidRPr="007769B0">
        <w:rPr>
          <w:rFonts w:cstheme="minorHAnsi"/>
          <w:sz w:val="24"/>
          <w:szCs w:val="24"/>
        </w:rPr>
        <w:t xml:space="preserve"> του εξευρωπαϊσμού, με ιδιαίτερη αναφορά στην αξιολόγηση της στρατηγικής της διεύρυνσης ως προγράμματος για την προώθηση της ειρήνης και του εκδημοκρατισμού. Ένα τελικό σεμινάριο εξετάζ</w:t>
      </w:r>
      <w:r w:rsidR="005E58C6" w:rsidRPr="007769B0">
        <w:rPr>
          <w:rFonts w:cstheme="minorHAnsi"/>
          <w:sz w:val="24"/>
          <w:szCs w:val="24"/>
        </w:rPr>
        <w:t>ει το μέλλον της διεύρυνσης στη</w:t>
      </w:r>
      <w:r w:rsidRPr="007769B0">
        <w:rPr>
          <w:rFonts w:cstheme="minorHAnsi"/>
          <w:sz w:val="24"/>
          <w:szCs w:val="24"/>
        </w:rPr>
        <w:t xml:space="preserve"> Νο</w:t>
      </w:r>
      <w:r w:rsidR="00C71A71" w:rsidRPr="007769B0">
        <w:rPr>
          <w:rFonts w:cstheme="minorHAnsi"/>
          <w:sz w:val="24"/>
          <w:szCs w:val="24"/>
        </w:rPr>
        <w:t>τιοανατολική Ευρώπη και πέρα</w:t>
      </w:r>
      <w:r w:rsidR="006E4DCD" w:rsidRPr="007769B0">
        <w:rPr>
          <w:rFonts w:cstheme="minorHAnsi"/>
          <w:sz w:val="24"/>
          <w:szCs w:val="24"/>
        </w:rPr>
        <w:t>ν</w:t>
      </w:r>
      <w:r w:rsidR="00C71A71" w:rsidRPr="007769B0">
        <w:rPr>
          <w:rFonts w:cstheme="minorHAnsi"/>
          <w:sz w:val="24"/>
          <w:szCs w:val="24"/>
        </w:rPr>
        <w:t xml:space="preserve"> ​​αυτής,</w:t>
      </w:r>
      <w:r w:rsidRPr="007769B0">
        <w:rPr>
          <w:rFonts w:cstheme="minorHAnsi"/>
          <w:sz w:val="24"/>
          <w:szCs w:val="24"/>
        </w:rPr>
        <w:t xml:space="preserve"> σε μια εποχή οικονομικής κρίσης, ευρωσκεπτικισμού και διαφοροποιημένης ολοκλήρωσης. </w:t>
      </w:r>
      <w:r w:rsidR="005E58C6" w:rsidRPr="007769B0">
        <w:rPr>
          <w:rFonts w:cstheme="minorHAnsi"/>
          <w:sz w:val="24"/>
          <w:szCs w:val="24"/>
        </w:rPr>
        <w:t xml:space="preserve">Στα τελευταία </w:t>
      </w:r>
      <w:r w:rsidRPr="007769B0">
        <w:rPr>
          <w:rFonts w:cstheme="minorHAnsi"/>
          <w:sz w:val="24"/>
          <w:szCs w:val="24"/>
        </w:rPr>
        <w:t xml:space="preserve">σεμινάρια, κάθε </w:t>
      </w:r>
      <w:r w:rsidR="005E58C6" w:rsidRPr="007769B0">
        <w:rPr>
          <w:rFonts w:cstheme="minorHAnsi"/>
          <w:sz w:val="24"/>
          <w:szCs w:val="24"/>
        </w:rPr>
        <w:t xml:space="preserve">φοιτητής </w:t>
      </w:r>
      <w:r w:rsidRPr="007769B0">
        <w:rPr>
          <w:rFonts w:cstheme="minorHAnsi"/>
          <w:sz w:val="24"/>
          <w:szCs w:val="24"/>
        </w:rPr>
        <w:t xml:space="preserve">κάνει μια σύντομη προφορική παρουσίαση </w:t>
      </w:r>
      <w:r w:rsidRPr="007769B0">
        <w:rPr>
          <w:rFonts w:cstheme="minorHAnsi"/>
          <w:sz w:val="24"/>
          <w:szCs w:val="24"/>
        </w:rPr>
        <w:lastRenderedPageBreak/>
        <w:t xml:space="preserve">μιας επιλεγμένης περιπτωσιολογικής μελέτης η οποία στη συνέχεια υποβάλλεται ως γραπτή εργασία. </w:t>
      </w:r>
      <w:r w:rsidR="005E58C6" w:rsidRPr="007769B0">
        <w:rPr>
          <w:rFonts w:cstheme="minorHAnsi"/>
          <w:sz w:val="24"/>
          <w:szCs w:val="24"/>
        </w:rPr>
        <w:t xml:space="preserve">Η </w:t>
      </w:r>
      <w:r w:rsidRPr="007769B0">
        <w:rPr>
          <w:rFonts w:cstheme="minorHAnsi"/>
          <w:sz w:val="24"/>
          <w:szCs w:val="24"/>
        </w:rPr>
        <w:t>τελική γραπτή εξέταση εξετάζει την κατανόηση από τους μαθητές της ευρύτερης εικόνας και των γενικών θεμάτων και ιδεών που καλύπτονται από το μάθημα.</w:t>
      </w:r>
    </w:p>
    <w:p w14:paraId="37AC68CC" w14:textId="77777777" w:rsidR="00F2069D" w:rsidRPr="007769B0" w:rsidRDefault="00F2069D" w:rsidP="005E41B3">
      <w:pPr>
        <w:pStyle w:val="a3"/>
        <w:spacing w:after="0" w:line="240" w:lineRule="auto"/>
        <w:ind w:left="40"/>
        <w:jc w:val="both"/>
        <w:rPr>
          <w:rFonts w:cstheme="minorHAnsi"/>
          <w:sz w:val="24"/>
          <w:szCs w:val="24"/>
        </w:rPr>
      </w:pPr>
    </w:p>
    <w:p w14:paraId="6C3D2C01" w14:textId="1848F9D7" w:rsidR="005E41B3" w:rsidRPr="007769B0" w:rsidRDefault="005E41B3" w:rsidP="005E41B3">
      <w:pPr>
        <w:pStyle w:val="a3"/>
        <w:spacing w:after="0" w:line="240" w:lineRule="auto"/>
        <w:ind w:left="40"/>
        <w:jc w:val="both"/>
        <w:rPr>
          <w:rFonts w:cstheme="minorHAnsi"/>
          <w:b/>
          <w:sz w:val="24"/>
          <w:szCs w:val="24"/>
        </w:rPr>
      </w:pPr>
      <w:r w:rsidRPr="007769B0">
        <w:rPr>
          <w:rFonts w:cstheme="minorHAnsi"/>
          <w:b/>
          <w:sz w:val="24"/>
          <w:szCs w:val="24"/>
        </w:rPr>
        <w:t xml:space="preserve">Πολιτική Αλλαγή, Δημοκρατία και Κρίση στην Νοτιοανατολική Ευρώπη, </w:t>
      </w:r>
      <w:r w:rsidRPr="00D65FCA">
        <w:rPr>
          <w:rFonts w:cstheme="minorHAnsi"/>
          <w:b/>
          <w:i/>
          <w:sz w:val="24"/>
          <w:szCs w:val="24"/>
        </w:rPr>
        <w:t>(</w:t>
      </w:r>
      <w:r w:rsidRPr="00D65FCA">
        <w:rPr>
          <w:rFonts w:cstheme="minorHAnsi"/>
          <w:b/>
          <w:i/>
          <w:sz w:val="24"/>
          <w:szCs w:val="24"/>
          <w:lang w:val="en-US"/>
        </w:rPr>
        <w:t>Political</w:t>
      </w:r>
      <w:r w:rsidRPr="00D65FCA">
        <w:rPr>
          <w:rFonts w:cstheme="minorHAnsi"/>
          <w:b/>
          <w:i/>
          <w:sz w:val="24"/>
          <w:szCs w:val="24"/>
        </w:rPr>
        <w:t xml:space="preserve"> </w:t>
      </w:r>
      <w:r w:rsidRPr="00D65FCA">
        <w:rPr>
          <w:rFonts w:cstheme="minorHAnsi"/>
          <w:b/>
          <w:i/>
          <w:sz w:val="24"/>
          <w:szCs w:val="24"/>
          <w:lang w:val="en-US"/>
        </w:rPr>
        <w:t>Change</w:t>
      </w:r>
      <w:r w:rsidRPr="00D65FCA">
        <w:rPr>
          <w:rFonts w:cstheme="minorHAnsi"/>
          <w:b/>
          <w:i/>
          <w:sz w:val="24"/>
          <w:szCs w:val="24"/>
        </w:rPr>
        <w:t xml:space="preserve">, </w:t>
      </w:r>
      <w:r w:rsidRPr="00D65FCA">
        <w:rPr>
          <w:rFonts w:cstheme="minorHAnsi"/>
          <w:b/>
          <w:i/>
          <w:sz w:val="24"/>
          <w:szCs w:val="24"/>
          <w:lang w:val="en-US"/>
        </w:rPr>
        <w:t>Democracy</w:t>
      </w:r>
      <w:r w:rsidRPr="00D65FCA">
        <w:rPr>
          <w:rFonts w:cstheme="minorHAnsi"/>
          <w:b/>
          <w:i/>
          <w:sz w:val="24"/>
          <w:szCs w:val="24"/>
        </w:rPr>
        <w:t xml:space="preserve"> </w:t>
      </w:r>
      <w:r w:rsidRPr="00D65FCA">
        <w:rPr>
          <w:rFonts w:cstheme="minorHAnsi"/>
          <w:b/>
          <w:i/>
          <w:sz w:val="24"/>
          <w:szCs w:val="24"/>
          <w:lang w:val="en-US"/>
        </w:rPr>
        <w:t>and</w:t>
      </w:r>
      <w:r w:rsidRPr="00D65FCA">
        <w:rPr>
          <w:rFonts w:cstheme="minorHAnsi"/>
          <w:b/>
          <w:i/>
          <w:sz w:val="24"/>
          <w:szCs w:val="24"/>
        </w:rPr>
        <w:t xml:space="preserve"> </w:t>
      </w:r>
      <w:r w:rsidRPr="00D65FCA">
        <w:rPr>
          <w:rFonts w:cstheme="minorHAnsi"/>
          <w:b/>
          <w:i/>
          <w:sz w:val="24"/>
          <w:szCs w:val="24"/>
          <w:lang w:val="en-US"/>
        </w:rPr>
        <w:t>Crisis</w:t>
      </w:r>
      <w:r w:rsidRPr="00D65FCA">
        <w:rPr>
          <w:rFonts w:cstheme="minorHAnsi"/>
          <w:b/>
          <w:i/>
          <w:sz w:val="24"/>
          <w:szCs w:val="24"/>
        </w:rPr>
        <w:t xml:space="preserve"> </w:t>
      </w:r>
      <w:r w:rsidRPr="00D65FCA">
        <w:rPr>
          <w:rFonts w:cstheme="minorHAnsi"/>
          <w:b/>
          <w:i/>
          <w:sz w:val="24"/>
          <w:szCs w:val="24"/>
          <w:lang w:val="en-US"/>
        </w:rPr>
        <w:t>in</w:t>
      </w:r>
      <w:r w:rsidRPr="00D65FCA">
        <w:rPr>
          <w:rFonts w:cstheme="minorHAnsi"/>
          <w:b/>
          <w:i/>
          <w:sz w:val="24"/>
          <w:szCs w:val="24"/>
        </w:rPr>
        <w:t xml:space="preserve"> </w:t>
      </w:r>
      <w:r w:rsidRPr="00D65FCA">
        <w:rPr>
          <w:rFonts w:cstheme="minorHAnsi"/>
          <w:b/>
          <w:i/>
          <w:sz w:val="24"/>
          <w:szCs w:val="24"/>
          <w:lang w:val="en-US"/>
        </w:rPr>
        <w:t>Southeast</w:t>
      </w:r>
      <w:r w:rsidRPr="00D65FCA">
        <w:rPr>
          <w:rFonts w:cstheme="minorHAnsi"/>
          <w:b/>
          <w:i/>
          <w:sz w:val="24"/>
          <w:szCs w:val="24"/>
        </w:rPr>
        <w:t xml:space="preserve"> </w:t>
      </w:r>
      <w:r w:rsidRPr="00D65FCA">
        <w:rPr>
          <w:rFonts w:cstheme="minorHAnsi"/>
          <w:b/>
          <w:i/>
          <w:sz w:val="24"/>
          <w:szCs w:val="24"/>
          <w:lang w:val="en-US"/>
        </w:rPr>
        <w:t>Europe</w:t>
      </w:r>
      <w:r w:rsidRPr="00D65FCA">
        <w:rPr>
          <w:rFonts w:cstheme="minorHAnsi"/>
          <w:b/>
          <w:i/>
          <w:sz w:val="24"/>
          <w:szCs w:val="24"/>
        </w:rPr>
        <w:t>)</w:t>
      </w:r>
      <w:r w:rsidRPr="007769B0">
        <w:rPr>
          <w:rFonts w:cstheme="minorHAnsi"/>
          <w:b/>
          <w:sz w:val="24"/>
          <w:szCs w:val="24"/>
        </w:rPr>
        <w:t>.</w:t>
      </w:r>
    </w:p>
    <w:p w14:paraId="01CE10A9" w14:textId="77777777" w:rsidR="00542F6E" w:rsidRPr="007769B0" w:rsidRDefault="00542F6E" w:rsidP="00542F6E">
      <w:pPr>
        <w:pStyle w:val="a3"/>
        <w:spacing w:after="0" w:line="240" w:lineRule="auto"/>
        <w:ind w:left="40"/>
        <w:jc w:val="both"/>
        <w:rPr>
          <w:rFonts w:cstheme="minorHAnsi"/>
          <w:sz w:val="24"/>
          <w:szCs w:val="24"/>
        </w:rPr>
      </w:pPr>
      <w:r w:rsidRPr="007769B0">
        <w:rPr>
          <w:rFonts w:cstheme="minorHAnsi"/>
          <w:sz w:val="24"/>
          <w:szCs w:val="24"/>
        </w:rPr>
        <w:t xml:space="preserve">Το μάθημα στοχεύει στην </w:t>
      </w:r>
      <w:r w:rsidR="00C71A71" w:rsidRPr="007769B0">
        <w:rPr>
          <w:rFonts w:cstheme="minorHAnsi"/>
          <w:sz w:val="24"/>
          <w:szCs w:val="24"/>
        </w:rPr>
        <w:t>συγκριτική και θεωρητική</w:t>
      </w:r>
      <w:r w:rsidRPr="007769B0">
        <w:rPr>
          <w:rFonts w:cstheme="minorHAnsi"/>
          <w:sz w:val="24"/>
          <w:szCs w:val="24"/>
        </w:rPr>
        <w:t xml:space="preserve"> </w:t>
      </w:r>
      <w:r w:rsidR="00C71A71" w:rsidRPr="007769B0">
        <w:rPr>
          <w:rFonts w:cstheme="minorHAnsi"/>
          <w:sz w:val="24"/>
          <w:szCs w:val="24"/>
        </w:rPr>
        <w:t>κατανόηση</w:t>
      </w:r>
      <w:r w:rsidRPr="007769B0">
        <w:rPr>
          <w:rFonts w:cstheme="minorHAnsi"/>
          <w:sz w:val="24"/>
          <w:szCs w:val="24"/>
        </w:rPr>
        <w:t xml:space="preserve"> της μετάβασης και της εδραίωσης της δημοκρατίας</w:t>
      </w:r>
      <w:r w:rsidR="00C71A71" w:rsidRPr="007769B0">
        <w:rPr>
          <w:rFonts w:cstheme="minorHAnsi"/>
          <w:sz w:val="24"/>
          <w:szCs w:val="24"/>
        </w:rPr>
        <w:t xml:space="preserve"> στη</w:t>
      </w:r>
      <w:r w:rsidR="00DA22A8" w:rsidRPr="007769B0">
        <w:rPr>
          <w:rFonts w:cstheme="minorHAnsi"/>
          <w:sz w:val="24"/>
          <w:szCs w:val="24"/>
        </w:rPr>
        <w:t>ν περιοχή της</w:t>
      </w:r>
      <w:r w:rsidR="00C71A71" w:rsidRPr="007769B0">
        <w:rPr>
          <w:rFonts w:cstheme="minorHAnsi"/>
          <w:sz w:val="24"/>
          <w:szCs w:val="24"/>
        </w:rPr>
        <w:t xml:space="preserve"> Νοτιοανατολική</w:t>
      </w:r>
      <w:r w:rsidR="00DA22A8" w:rsidRPr="007769B0">
        <w:rPr>
          <w:rFonts w:cstheme="minorHAnsi"/>
          <w:sz w:val="24"/>
          <w:szCs w:val="24"/>
        </w:rPr>
        <w:t>ς</w:t>
      </w:r>
      <w:r w:rsidR="00C71A71" w:rsidRPr="007769B0">
        <w:rPr>
          <w:rFonts w:cstheme="minorHAnsi"/>
          <w:sz w:val="24"/>
          <w:szCs w:val="24"/>
        </w:rPr>
        <w:t xml:space="preserve"> Ευρώπη</w:t>
      </w:r>
      <w:r w:rsidR="00DA22A8" w:rsidRPr="007769B0">
        <w:rPr>
          <w:rFonts w:cstheme="minorHAnsi"/>
          <w:sz w:val="24"/>
          <w:szCs w:val="24"/>
        </w:rPr>
        <w:t>ς</w:t>
      </w:r>
      <w:r w:rsidR="006E4DCD" w:rsidRPr="007769B0">
        <w:rPr>
          <w:rFonts w:cstheme="minorHAnsi"/>
          <w:sz w:val="24"/>
          <w:szCs w:val="24"/>
        </w:rPr>
        <w:t>.</w:t>
      </w:r>
      <w:r w:rsidRPr="007769B0">
        <w:rPr>
          <w:rFonts w:cstheme="minorHAnsi"/>
          <w:sz w:val="24"/>
          <w:szCs w:val="24"/>
        </w:rPr>
        <w:t xml:space="preserve"> </w:t>
      </w:r>
      <w:r w:rsidR="00DA22A8" w:rsidRPr="007769B0">
        <w:rPr>
          <w:rFonts w:cstheme="minorHAnsi"/>
          <w:sz w:val="24"/>
          <w:szCs w:val="24"/>
        </w:rPr>
        <w:t>Τ</w:t>
      </w:r>
      <w:r w:rsidRPr="007769B0">
        <w:rPr>
          <w:rFonts w:cstheme="minorHAnsi"/>
          <w:sz w:val="24"/>
          <w:szCs w:val="24"/>
        </w:rPr>
        <w:t>ι</w:t>
      </w:r>
      <w:r w:rsidR="00DA22A8" w:rsidRPr="007769B0">
        <w:rPr>
          <w:rFonts w:cstheme="minorHAnsi"/>
          <w:sz w:val="24"/>
          <w:szCs w:val="24"/>
        </w:rPr>
        <w:t>ς</w:t>
      </w:r>
      <w:r w:rsidRPr="007769B0">
        <w:rPr>
          <w:rFonts w:cstheme="minorHAnsi"/>
          <w:sz w:val="24"/>
          <w:szCs w:val="24"/>
        </w:rPr>
        <w:t xml:space="preserve"> πρώτες εβδομάδες </w:t>
      </w:r>
      <w:r w:rsidR="00DA22A8" w:rsidRPr="007769B0">
        <w:rPr>
          <w:rFonts w:cstheme="minorHAnsi"/>
          <w:sz w:val="24"/>
          <w:szCs w:val="24"/>
        </w:rPr>
        <w:t xml:space="preserve">πραγματοποιείται </w:t>
      </w:r>
      <w:r w:rsidRPr="007769B0">
        <w:rPr>
          <w:rFonts w:cstheme="minorHAnsi"/>
          <w:sz w:val="24"/>
          <w:szCs w:val="24"/>
        </w:rPr>
        <w:t>σειρά διαλέξεων που παρέχουν το θεωρητικό πλαίσιο για τη μελέτη του εκ</w:t>
      </w:r>
      <w:r w:rsidR="00DA22A8" w:rsidRPr="007769B0">
        <w:rPr>
          <w:rFonts w:cstheme="minorHAnsi"/>
          <w:sz w:val="24"/>
          <w:szCs w:val="24"/>
        </w:rPr>
        <w:t xml:space="preserve">δημοκρατισμού, </w:t>
      </w:r>
      <w:r w:rsidRPr="007769B0">
        <w:rPr>
          <w:rFonts w:cstheme="minorHAnsi"/>
          <w:sz w:val="24"/>
          <w:szCs w:val="24"/>
        </w:rPr>
        <w:t xml:space="preserve">την εξέταση </w:t>
      </w:r>
      <w:r w:rsidR="000C283C" w:rsidRPr="007769B0">
        <w:rPr>
          <w:rFonts w:cstheme="minorHAnsi"/>
          <w:sz w:val="24"/>
          <w:szCs w:val="24"/>
        </w:rPr>
        <w:t xml:space="preserve">των κύριων θεωριών </w:t>
      </w:r>
      <w:r w:rsidR="00DA22A8" w:rsidRPr="007769B0">
        <w:rPr>
          <w:rFonts w:cstheme="minorHAnsi"/>
          <w:sz w:val="24"/>
          <w:szCs w:val="24"/>
        </w:rPr>
        <w:t>του φαινομένου και την κριτική τους</w:t>
      </w:r>
      <w:r w:rsidRPr="007769B0">
        <w:rPr>
          <w:rFonts w:cstheme="minorHAnsi"/>
          <w:sz w:val="24"/>
          <w:szCs w:val="24"/>
        </w:rPr>
        <w:t xml:space="preserve">. Οι πτυχές που </w:t>
      </w:r>
      <w:r w:rsidR="00D34407" w:rsidRPr="007769B0">
        <w:rPr>
          <w:rFonts w:cstheme="minorHAnsi"/>
          <w:sz w:val="24"/>
          <w:szCs w:val="24"/>
        </w:rPr>
        <w:t xml:space="preserve">συζητούνται </w:t>
      </w:r>
      <w:r w:rsidRPr="007769B0">
        <w:rPr>
          <w:rFonts w:cstheme="minorHAnsi"/>
          <w:sz w:val="24"/>
          <w:szCs w:val="24"/>
        </w:rPr>
        <w:t xml:space="preserve">περιλαμβάνουν, </w:t>
      </w:r>
      <w:proofErr w:type="spellStart"/>
      <w:r w:rsidR="00DA22A8" w:rsidRPr="007769B0">
        <w:rPr>
          <w:rFonts w:cstheme="minorHAnsi"/>
          <w:i/>
          <w:sz w:val="24"/>
          <w:szCs w:val="24"/>
        </w:rPr>
        <w:t>inter</w:t>
      </w:r>
      <w:proofErr w:type="spellEnd"/>
      <w:r w:rsidR="00DA22A8" w:rsidRPr="007769B0">
        <w:rPr>
          <w:rFonts w:cstheme="minorHAnsi"/>
          <w:i/>
          <w:sz w:val="24"/>
          <w:szCs w:val="24"/>
        </w:rPr>
        <w:t xml:space="preserve"> </w:t>
      </w:r>
      <w:proofErr w:type="spellStart"/>
      <w:r w:rsidR="00DA22A8" w:rsidRPr="007769B0">
        <w:rPr>
          <w:rFonts w:cstheme="minorHAnsi"/>
          <w:i/>
          <w:sz w:val="24"/>
          <w:szCs w:val="24"/>
        </w:rPr>
        <w:t>al</w:t>
      </w:r>
      <w:proofErr w:type="spellEnd"/>
      <w:r w:rsidR="00DA22A8" w:rsidRPr="007769B0">
        <w:rPr>
          <w:rFonts w:cstheme="minorHAnsi"/>
          <w:i/>
          <w:sz w:val="24"/>
          <w:szCs w:val="24"/>
          <w:lang w:val="en-US"/>
        </w:rPr>
        <w:t>ia</w:t>
      </w:r>
      <w:r w:rsidR="00DA22A8" w:rsidRPr="007769B0">
        <w:rPr>
          <w:rFonts w:cstheme="minorHAnsi"/>
          <w:i/>
          <w:sz w:val="24"/>
          <w:szCs w:val="24"/>
        </w:rPr>
        <w:t xml:space="preserve"> </w:t>
      </w:r>
      <w:r w:rsidR="00DA22A8" w:rsidRPr="007769B0">
        <w:rPr>
          <w:rFonts w:cstheme="minorHAnsi"/>
          <w:sz w:val="24"/>
          <w:szCs w:val="24"/>
        </w:rPr>
        <w:t>την</w:t>
      </w:r>
      <w:r w:rsidRPr="007769B0">
        <w:rPr>
          <w:rFonts w:cstheme="minorHAnsi"/>
          <w:sz w:val="24"/>
          <w:szCs w:val="24"/>
        </w:rPr>
        <w:t xml:space="preserve"> </w:t>
      </w:r>
      <w:r w:rsidR="005E58C6" w:rsidRPr="007769B0">
        <w:rPr>
          <w:rFonts w:cstheme="minorHAnsi"/>
          <w:sz w:val="24"/>
          <w:szCs w:val="24"/>
        </w:rPr>
        <w:t>έννοια</w:t>
      </w:r>
      <w:r w:rsidR="00DA22A8" w:rsidRPr="007769B0">
        <w:rPr>
          <w:rFonts w:cstheme="minorHAnsi"/>
          <w:sz w:val="24"/>
          <w:szCs w:val="24"/>
        </w:rPr>
        <w:t xml:space="preserve"> της δημοκρατίας</w:t>
      </w:r>
      <w:r w:rsidR="00522483" w:rsidRPr="007769B0">
        <w:rPr>
          <w:rFonts w:cstheme="minorHAnsi"/>
          <w:sz w:val="24"/>
          <w:szCs w:val="24"/>
        </w:rPr>
        <w:t xml:space="preserve">, το θεωρητικό και μεθοδολογικό υπόβαθρο, </w:t>
      </w:r>
      <w:r w:rsidR="00DA22A8" w:rsidRPr="007769B0">
        <w:rPr>
          <w:rFonts w:cstheme="minorHAnsi"/>
          <w:sz w:val="24"/>
          <w:szCs w:val="24"/>
        </w:rPr>
        <w:t xml:space="preserve">την </w:t>
      </w:r>
      <w:r w:rsidR="00522483" w:rsidRPr="007769B0">
        <w:rPr>
          <w:rFonts w:cstheme="minorHAnsi"/>
          <w:sz w:val="24"/>
          <w:szCs w:val="24"/>
        </w:rPr>
        <w:t>α</w:t>
      </w:r>
      <w:r w:rsidR="006E4DCD" w:rsidRPr="007769B0">
        <w:rPr>
          <w:rFonts w:cstheme="minorHAnsi"/>
          <w:sz w:val="24"/>
          <w:szCs w:val="24"/>
        </w:rPr>
        <w:t>νάλυση</w:t>
      </w:r>
      <w:r w:rsidR="00522483" w:rsidRPr="007769B0">
        <w:rPr>
          <w:rFonts w:cstheme="minorHAnsi"/>
          <w:sz w:val="24"/>
          <w:szCs w:val="24"/>
        </w:rPr>
        <w:t xml:space="preserve"> </w:t>
      </w:r>
      <w:r w:rsidRPr="007769B0">
        <w:rPr>
          <w:rFonts w:cstheme="minorHAnsi"/>
          <w:sz w:val="24"/>
          <w:szCs w:val="24"/>
        </w:rPr>
        <w:t xml:space="preserve">της μεταφοράς θεωριών που είχαν αρχικά </w:t>
      </w:r>
      <w:r w:rsidR="00CB0EAB" w:rsidRPr="007769B0">
        <w:rPr>
          <w:rFonts w:cstheme="minorHAnsi"/>
          <w:sz w:val="24"/>
          <w:szCs w:val="24"/>
        </w:rPr>
        <w:t xml:space="preserve">διαμορφωθεί </w:t>
      </w:r>
      <w:r w:rsidRPr="007769B0">
        <w:rPr>
          <w:rFonts w:cstheme="minorHAnsi"/>
          <w:sz w:val="24"/>
          <w:szCs w:val="24"/>
        </w:rPr>
        <w:t xml:space="preserve">για να ερμηνεύσουν τον εκδημοκρατισμό στη Νότια Ευρώπη και τη Λατινική Αμερική </w:t>
      </w:r>
      <w:r w:rsidR="006E4DCD" w:rsidRPr="007769B0">
        <w:rPr>
          <w:rFonts w:cstheme="minorHAnsi"/>
          <w:sz w:val="24"/>
          <w:szCs w:val="24"/>
        </w:rPr>
        <w:t xml:space="preserve">και </w:t>
      </w:r>
      <w:r w:rsidR="00D34407" w:rsidRPr="007769B0">
        <w:rPr>
          <w:rFonts w:cstheme="minorHAnsi"/>
          <w:sz w:val="24"/>
          <w:szCs w:val="24"/>
        </w:rPr>
        <w:t xml:space="preserve">την </w:t>
      </w:r>
      <w:r w:rsidRPr="007769B0">
        <w:rPr>
          <w:rFonts w:cstheme="minorHAnsi"/>
          <w:sz w:val="24"/>
          <w:szCs w:val="24"/>
        </w:rPr>
        <w:t>ανάλυση του μετασχηματισμού και της πτώσης των κρ</w:t>
      </w:r>
      <w:r w:rsidR="00D34407" w:rsidRPr="007769B0">
        <w:rPr>
          <w:rFonts w:cstheme="minorHAnsi"/>
          <w:sz w:val="24"/>
          <w:szCs w:val="24"/>
        </w:rPr>
        <w:t>ατικών σοσιαλιστικών καθεστώτων,</w:t>
      </w:r>
      <w:r w:rsidR="00522483" w:rsidRPr="007769B0">
        <w:rPr>
          <w:rFonts w:cstheme="minorHAnsi"/>
          <w:sz w:val="24"/>
          <w:szCs w:val="24"/>
        </w:rPr>
        <w:t xml:space="preserve"> τις πέντε</w:t>
      </w:r>
      <w:r w:rsidRPr="007769B0">
        <w:rPr>
          <w:rFonts w:cstheme="minorHAnsi"/>
          <w:sz w:val="24"/>
          <w:szCs w:val="24"/>
        </w:rPr>
        <w:t xml:space="preserve"> </w:t>
      </w:r>
      <w:r w:rsidR="006E4DCD" w:rsidRPr="007769B0">
        <w:rPr>
          <w:rFonts w:cstheme="minorHAnsi"/>
          <w:sz w:val="24"/>
          <w:szCs w:val="24"/>
        </w:rPr>
        <w:t xml:space="preserve">αρένες </w:t>
      </w:r>
      <w:r w:rsidR="00CB0EAB" w:rsidRPr="007769B0">
        <w:rPr>
          <w:rFonts w:cstheme="minorHAnsi"/>
          <w:sz w:val="24"/>
          <w:szCs w:val="24"/>
        </w:rPr>
        <w:t xml:space="preserve">του εκδημοκρατισμού </w:t>
      </w:r>
      <w:r w:rsidRPr="007769B0">
        <w:rPr>
          <w:rFonts w:cstheme="minorHAnsi"/>
          <w:sz w:val="24"/>
          <w:szCs w:val="24"/>
        </w:rPr>
        <w:t>και τη διάκριση μεταξύ μετάβασης και εδραίωσης της δημοκρατίας. Κατά την ολοκλήρωση</w:t>
      </w:r>
      <w:r w:rsidR="006E4DCD" w:rsidRPr="007769B0">
        <w:rPr>
          <w:rFonts w:cstheme="minorHAnsi"/>
          <w:sz w:val="24"/>
          <w:szCs w:val="24"/>
        </w:rPr>
        <w:t xml:space="preserve"> αυτής της ύλης</w:t>
      </w:r>
      <w:r w:rsidRPr="007769B0">
        <w:rPr>
          <w:rFonts w:cstheme="minorHAnsi"/>
          <w:sz w:val="24"/>
          <w:szCs w:val="24"/>
        </w:rPr>
        <w:t xml:space="preserve">, οι </w:t>
      </w:r>
      <w:r w:rsidR="00D34407" w:rsidRPr="007769B0">
        <w:rPr>
          <w:rFonts w:cstheme="minorHAnsi"/>
          <w:sz w:val="24"/>
          <w:szCs w:val="24"/>
        </w:rPr>
        <w:t xml:space="preserve">φοιτητές </w:t>
      </w:r>
      <w:r w:rsidRPr="007769B0">
        <w:rPr>
          <w:rFonts w:cstheme="minorHAnsi"/>
          <w:sz w:val="24"/>
          <w:szCs w:val="24"/>
        </w:rPr>
        <w:t>αναμένεται να</w:t>
      </w:r>
      <w:r w:rsidR="00522483" w:rsidRPr="007769B0">
        <w:rPr>
          <w:rFonts w:cstheme="minorHAnsi"/>
          <w:sz w:val="24"/>
          <w:szCs w:val="24"/>
        </w:rPr>
        <w:t xml:space="preserve"> έχουν μελετήσει </w:t>
      </w:r>
      <w:r w:rsidRPr="007769B0">
        <w:rPr>
          <w:rFonts w:cstheme="minorHAnsi"/>
          <w:sz w:val="24"/>
          <w:szCs w:val="24"/>
        </w:rPr>
        <w:t xml:space="preserve">τη βασική βιβλιογραφία και να </w:t>
      </w:r>
      <w:r w:rsidR="008B7947" w:rsidRPr="007769B0">
        <w:rPr>
          <w:rFonts w:cstheme="minorHAnsi"/>
          <w:sz w:val="24"/>
          <w:szCs w:val="24"/>
        </w:rPr>
        <w:t xml:space="preserve">έχουν </w:t>
      </w:r>
      <w:r w:rsidRPr="007769B0">
        <w:rPr>
          <w:rFonts w:cstheme="minorHAnsi"/>
          <w:sz w:val="24"/>
          <w:szCs w:val="24"/>
        </w:rPr>
        <w:t>εξοικειωθ</w:t>
      </w:r>
      <w:r w:rsidR="008B7947" w:rsidRPr="007769B0">
        <w:rPr>
          <w:rFonts w:cstheme="minorHAnsi"/>
          <w:sz w:val="24"/>
          <w:szCs w:val="24"/>
        </w:rPr>
        <w:t>εί</w:t>
      </w:r>
      <w:r w:rsidRPr="007769B0">
        <w:rPr>
          <w:rFonts w:cstheme="minorHAnsi"/>
          <w:sz w:val="24"/>
          <w:szCs w:val="24"/>
        </w:rPr>
        <w:t xml:space="preserve"> με τα ευρέα προβλήματα του εκδημοκρατισμ</w:t>
      </w:r>
      <w:r w:rsidR="00D34407" w:rsidRPr="007769B0">
        <w:rPr>
          <w:rFonts w:cstheme="minorHAnsi"/>
          <w:sz w:val="24"/>
          <w:szCs w:val="24"/>
        </w:rPr>
        <w:t>ού. Σε αυτό το σημείο λαμβάνει χώρα</w:t>
      </w:r>
      <w:r w:rsidRPr="007769B0">
        <w:rPr>
          <w:rFonts w:cstheme="minorHAnsi"/>
          <w:sz w:val="24"/>
          <w:szCs w:val="24"/>
        </w:rPr>
        <w:t xml:space="preserve"> μια ενδιάμεση εξέταση, ώστε να εντοπιστούν </w:t>
      </w:r>
      <w:r w:rsidR="00522483" w:rsidRPr="007769B0">
        <w:rPr>
          <w:rFonts w:cstheme="minorHAnsi"/>
          <w:sz w:val="24"/>
          <w:szCs w:val="24"/>
        </w:rPr>
        <w:t xml:space="preserve">τυχόν δυσκολίες που προκύπτουν </w:t>
      </w:r>
      <w:r w:rsidRPr="007769B0">
        <w:rPr>
          <w:rFonts w:cstheme="minorHAnsi"/>
          <w:sz w:val="24"/>
          <w:szCs w:val="24"/>
        </w:rPr>
        <w:t xml:space="preserve">στην κατανόηση των </w:t>
      </w:r>
      <w:r w:rsidR="00D34407" w:rsidRPr="007769B0">
        <w:rPr>
          <w:rFonts w:cstheme="minorHAnsi"/>
          <w:sz w:val="24"/>
          <w:szCs w:val="24"/>
        </w:rPr>
        <w:t xml:space="preserve">προαναφερθέντων </w:t>
      </w:r>
      <w:r w:rsidR="00522483" w:rsidRPr="007769B0">
        <w:rPr>
          <w:rFonts w:cstheme="minorHAnsi"/>
          <w:sz w:val="24"/>
          <w:szCs w:val="24"/>
        </w:rPr>
        <w:t>θεματικών</w:t>
      </w:r>
      <w:r w:rsidR="008B7947" w:rsidRPr="007769B0">
        <w:rPr>
          <w:rFonts w:cstheme="minorHAnsi"/>
          <w:sz w:val="24"/>
          <w:szCs w:val="24"/>
        </w:rPr>
        <w:t xml:space="preserve"> ενοτήτων.</w:t>
      </w:r>
    </w:p>
    <w:p w14:paraId="5961E541" w14:textId="77777777" w:rsidR="00542F6E" w:rsidRPr="007769B0" w:rsidRDefault="00D34407" w:rsidP="00542F6E">
      <w:pPr>
        <w:pStyle w:val="a3"/>
        <w:spacing w:after="0" w:line="240" w:lineRule="auto"/>
        <w:ind w:left="40"/>
        <w:jc w:val="both"/>
        <w:rPr>
          <w:rFonts w:cstheme="minorHAnsi"/>
          <w:sz w:val="24"/>
          <w:szCs w:val="24"/>
        </w:rPr>
      </w:pPr>
      <w:r w:rsidRPr="007769B0">
        <w:rPr>
          <w:rFonts w:cstheme="minorHAnsi"/>
          <w:sz w:val="24"/>
          <w:szCs w:val="24"/>
        </w:rPr>
        <w:t xml:space="preserve">Στις </w:t>
      </w:r>
      <w:r w:rsidR="00E5421E" w:rsidRPr="007769B0">
        <w:rPr>
          <w:rFonts w:cstheme="minorHAnsi"/>
          <w:sz w:val="24"/>
          <w:szCs w:val="24"/>
        </w:rPr>
        <w:t xml:space="preserve">υπόλοιπες </w:t>
      </w:r>
      <w:r w:rsidR="00542F6E" w:rsidRPr="007769B0">
        <w:rPr>
          <w:rFonts w:cstheme="minorHAnsi"/>
          <w:sz w:val="24"/>
          <w:szCs w:val="24"/>
        </w:rPr>
        <w:t>εβδομάδες</w:t>
      </w:r>
      <w:r w:rsidRPr="007769B0">
        <w:rPr>
          <w:rFonts w:cstheme="minorHAnsi"/>
          <w:sz w:val="24"/>
          <w:szCs w:val="24"/>
        </w:rPr>
        <w:t xml:space="preserve"> </w:t>
      </w:r>
      <w:r w:rsidR="00522483" w:rsidRPr="007769B0">
        <w:rPr>
          <w:rFonts w:cstheme="minorHAnsi"/>
          <w:sz w:val="24"/>
          <w:szCs w:val="24"/>
        </w:rPr>
        <w:t xml:space="preserve">γίνονται </w:t>
      </w:r>
      <w:r w:rsidRPr="007769B0">
        <w:rPr>
          <w:rFonts w:cstheme="minorHAnsi"/>
          <w:sz w:val="24"/>
          <w:szCs w:val="24"/>
        </w:rPr>
        <w:t xml:space="preserve">περιπτωσιολογικές μελέτες χωρών </w:t>
      </w:r>
      <w:r w:rsidR="00542F6E" w:rsidRPr="007769B0">
        <w:rPr>
          <w:rFonts w:cstheme="minorHAnsi"/>
          <w:sz w:val="24"/>
          <w:szCs w:val="24"/>
        </w:rPr>
        <w:t xml:space="preserve">και συγκεκριμένα </w:t>
      </w:r>
      <w:r w:rsidR="00E5421E" w:rsidRPr="007769B0">
        <w:rPr>
          <w:rFonts w:cstheme="minorHAnsi"/>
          <w:sz w:val="24"/>
          <w:szCs w:val="24"/>
        </w:rPr>
        <w:t xml:space="preserve">μελέτες </w:t>
      </w:r>
      <w:r w:rsidR="00542F6E" w:rsidRPr="007769B0">
        <w:rPr>
          <w:rFonts w:cstheme="minorHAnsi"/>
          <w:sz w:val="24"/>
          <w:szCs w:val="24"/>
        </w:rPr>
        <w:t xml:space="preserve">για τον εκδημοκρατισμό της Βουλγαρίας, της Ρουμανίας, της Αλβανίας και των χωρών που εμφανίστηκαν στα Δυτικά Βαλκάνια μετά </w:t>
      </w:r>
      <w:r w:rsidR="00522483" w:rsidRPr="007769B0">
        <w:rPr>
          <w:rFonts w:cstheme="minorHAnsi"/>
          <w:sz w:val="24"/>
          <w:szCs w:val="24"/>
        </w:rPr>
        <w:t>τη διάλυση</w:t>
      </w:r>
      <w:r w:rsidR="00542F6E" w:rsidRPr="007769B0">
        <w:rPr>
          <w:rFonts w:cstheme="minorHAnsi"/>
          <w:sz w:val="24"/>
          <w:szCs w:val="24"/>
        </w:rPr>
        <w:t xml:space="preserve"> της Γιουγκοσλαβίας. Σε αυτό το στάδιο, </w:t>
      </w:r>
      <w:r w:rsidR="00522483" w:rsidRPr="007769B0">
        <w:rPr>
          <w:rFonts w:cstheme="minorHAnsi"/>
          <w:sz w:val="24"/>
          <w:szCs w:val="24"/>
        </w:rPr>
        <w:t xml:space="preserve">το μάθημα επικεντρώνεται στην εξέλιξη της </w:t>
      </w:r>
      <w:r w:rsidR="00542F6E" w:rsidRPr="007769B0">
        <w:rPr>
          <w:rFonts w:cstheme="minorHAnsi"/>
          <w:sz w:val="24"/>
          <w:szCs w:val="24"/>
        </w:rPr>
        <w:t>δημοκρατία</w:t>
      </w:r>
      <w:r w:rsidR="00522483" w:rsidRPr="007769B0">
        <w:rPr>
          <w:rFonts w:cstheme="minorHAnsi"/>
          <w:sz w:val="24"/>
          <w:szCs w:val="24"/>
        </w:rPr>
        <w:t>ς</w:t>
      </w:r>
      <w:r w:rsidR="00542F6E" w:rsidRPr="007769B0">
        <w:rPr>
          <w:rFonts w:cstheme="minorHAnsi"/>
          <w:sz w:val="24"/>
          <w:szCs w:val="24"/>
        </w:rPr>
        <w:t xml:space="preserve"> μετά τη δημοκρατική μετάβαση. Η ανάπτυξη των δημοκρατικών καθεστώτων στις χώρες αυτές παρουσιάζεται και ερμηνεύεται με επίκεντρο τον τρόπο λειτουργίας της δημοκρατίας από τις αρχές της δεκαετίας του 2000. Οι </w:t>
      </w:r>
      <w:r w:rsidR="007F419A" w:rsidRPr="007769B0">
        <w:rPr>
          <w:rFonts w:cstheme="minorHAnsi"/>
          <w:sz w:val="24"/>
          <w:szCs w:val="24"/>
        </w:rPr>
        <w:t xml:space="preserve">φοιτητές </w:t>
      </w:r>
      <w:r w:rsidR="00542F6E" w:rsidRPr="007769B0">
        <w:rPr>
          <w:rFonts w:cstheme="minorHAnsi"/>
          <w:sz w:val="24"/>
          <w:szCs w:val="24"/>
        </w:rPr>
        <w:t xml:space="preserve">χωρίζονται σε μικρές ομάδες εργασίας που συνδυάζουν διαφορετικές εθνικότητες και </w:t>
      </w:r>
      <w:r w:rsidRPr="007769B0">
        <w:rPr>
          <w:rFonts w:cstheme="minorHAnsi"/>
          <w:sz w:val="24"/>
          <w:szCs w:val="24"/>
        </w:rPr>
        <w:t>επιστημονικές</w:t>
      </w:r>
      <w:r w:rsidR="007F419A" w:rsidRPr="007769B0">
        <w:rPr>
          <w:rFonts w:cstheme="minorHAnsi"/>
          <w:sz w:val="24"/>
          <w:szCs w:val="24"/>
        </w:rPr>
        <w:t xml:space="preserve"> ειδικότητες</w:t>
      </w:r>
      <w:r w:rsidRPr="007769B0">
        <w:rPr>
          <w:rFonts w:cstheme="minorHAnsi"/>
          <w:sz w:val="24"/>
          <w:szCs w:val="24"/>
        </w:rPr>
        <w:t xml:space="preserve">. </w:t>
      </w:r>
      <w:r w:rsidR="007F419A" w:rsidRPr="007769B0">
        <w:rPr>
          <w:rFonts w:cstheme="minorHAnsi"/>
          <w:sz w:val="24"/>
          <w:szCs w:val="24"/>
        </w:rPr>
        <w:t>Κάθε χρόνο</w:t>
      </w:r>
      <w:r w:rsidR="00E5421E" w:rsidRPr="007769B0">
        <w:rPr>
          <w:rFonts w:cstheme="minorHAnsi"/>
          <w:sz w:val="24"/>
          <w:szCs w:val="24"/>
        </w:rPr>
        <w:t xml:space="preserve"> εξετάζονται τέσσερις έως έξι </w:t>
      </w:r>
      <w:r w:rsidR="00542F6E" w:rsidRPr="007769B0">
        <w:rPr>
          <w:rFonts w:cstheme="minorHAnsi"/>
          <w:sz w:val="24"/>
          <w:szCs w:val="24"/>
        </w:rPr>
        <w:t xml:space="preserve"> </w:t>
      </w:r>
      <w:r w:rsidR="007F419A" w:rsidRPr="007769B0">
        <w:rPr>
          <w:rFonts w:cstheme="minorHAnsi"/>
          <w:sz w:val="24"/>
          <w:szCs w:val="24"/>
        </w:rPr>
        <w:t>συγκεκριμένες</w:t>
      </w:r>
      <w:r w:rsidRPr="007769B0">
        <w:rPr>
          <w:rFonts w:cstheme="minorHAnsi"/>
          <w:sz w:val="24"/>
          <w:szCs w:val="24"/>
        </w:rPr>
        <w:t xml:space="preserve"> θεματικές, </w:t>
      </w:r>
      <w:r w:rsidR="00542F6E" w:rsidRPr="007769B0">
        <w:rPr>
          <w:rFonts w:cstheme="minorHAnsi"/>
          <w:sz w:val="24"/>
          <w:szCs w:val="24"/>
        </w:rPr>
        <w:t>παρουσιάζονται από την αντίστοιχη ομάδα μελέτης και συζητ</w:t>
      </w:r>
      <w:r w:rsidR="004A24BB" w:rsidRPr="007769B0">
        <w:rPr>
          <w:rFonts w:cstheme="minorHAnsi"/>
          <w:sz w:val="24"/>
          <w:szCs w:val="24"/>
        </w:rPr>
        <w:t>ι</w:t>
      </w:r>
      <w:r w:rsidR="00542F6E" w:rsidRPr="007769B0">
        <w:rPr>
          <w:rFonts w:cstheme="minorHAnsi"/>
          <w:sz w:val="24"/>
          <w:szCs w:val="24"/>
        </w:rPr>
        <w:t xml:space="preserve">ούνται στην τάξη. </w:t>
      </w:r>
      <w:r w:rsidR="00E5421E" w:rsidRPr="007769B0">
        <w:rPr>
          <w:rFonts w:cstheme="minorHAnsi"/>
          <w:sz w:val="24"/>
          <w:szCs w:val="24"/>
        </w:rPr>
        <w:t>Οι θεματικές π</w:t>
      </w:r>
      <w:r w:rsidR="007F419A" w:rsidRPr="007769B0">
        <w:rPr>
          <w:rFonts w:cstheme="minorHAnsi"/>
          <w:sz w:val="24"/>
          <w:szCs w:val="24"/>
        </w:rPr>
        <w:t>εριλαμβάνο</w:t>
      </w:r>
      <w:r w:rsidR="004A24BB" w:rsidRPr="007769B0">
        <w:rPr>
          <w:rFonts w:cstheme="minorHAnsi"/>
          <w:sz w:val="24"/>
          <w:szCs w:val="24"/>
        </w:rPr>
        <w:t>υν</w:t>
      </w:r>
      <w:r w:rsidR="007F419A" w:rsidRPr="007769B0">
        <w:rPr>
          <w:rFonts w:cstheme="minorHAnsi"/>
          <w:sz w:val="24"/>
          <w:szCs w:val="24"/>
        </w:rPr>
        <w:t xml:space="preserve"> το κράτος δικαίου,</w:t>
      </w:r>
      <w:r w:rsidR="004A24BB" w:rsidRPr="007769B0">
        <w:rPr>
          <w:rFonts w:cstheme="minorHAnsi"/>
          <w:sz w:val="24"/>
          <w:szCs w:val="24"/>
        </w:rPr>
        <w:t xml:space="preserve"> τ</w:t>
      </w:r>
      <w:r w:rsidR="007F419A" w:rsidRPr="007769B0">
        <w:rPr>
          <w:rFonts w:cstheme="minorHAnsi"/>
          <w:sz w:val="24"/>
          <w:szCs w:val="24"/>
        </w:rPr>
        <w:t xml:space="preserve">η διαφθορά και </w:t>
      </w:r>
      <w:r w:rsidR="004A24BB" w:rsidRPr="007769B0">
        <w:rPr>
          <w:rFonts w:cstheme="minorHAnsi"/>
          <w:sz w:val="24"/>
          <w:szCs w:val="24"/>
        </w:rPr>
        <w:t>τ</w:t>
      </w:r>
      <w:r w:rsidR="007F419A" w:rsidRPr="007769B0">
        <w:rPr>
          <w:rFonts w:cstheme="minorHAnsi"/>
          <w:sz w:val="24"/>
          <w:szCs w:val="24"/>
        </w:rPr>
        <w:t>η</w:t>
      </w:r>
      <w:r w:rsidR="004A24BB" w:rsidRPr="007769B0">
        <w:rPr>
          <w:rFonts w:cstheme="minorHAnsi"/>
          <w:sz w:val="24"/>
          <w:szCs w:val="24"/>
        </w:rPr>
        <w:t xml:space="preserve"> διάκριση των </w:t>
      </w:r>
      <w:r w:rsidR="00542F6E" w:rsidRPr="007769B0">
        <w:rPr>
          <w:rFonts w:cstheme="minorHAnsi"/>
          <w:sz w:val="24"/>
          <w:szCs w:val="24"/>
        </w:rPr>
        <w:t xml:space="preserve">εξουσιών </w:t>
      </w:r>
      <w:r w:rsidR="004A24BB" w:rsidRPr="007769B0">
        <w:rPr>
          <w:rFonts w:cstheme="minorHAnsi"/>
          <w:sz w:val="24"/>
          <w:szCs w:val="24"/>
        </w:rPr>
        <w:t>στον εκτελεστικό, νομοθετικό και δικαστικό κλάδο</w:t>
      </w:r>
      <w:r w:rsidR="00542F6E" w:rsidRPr="007769B0">
        <w:rPr>
          <w:rFonts w:cstheme="minorHAnsi"/>
          <w:sz w:val="24"/>
          <w:szCs w:val="24"/>
        </w:rPr>
        <w:t xml:space="preserve"> σε δύο ή περισσότερες από τις υπό εξέταση χώρες. Οι φοιτητές υποχρεούνται είτε να κάνουν μια παρουσίαση </w:t>
      </w:r>
      <w:proofErr w:type="spellStart"/>
      <w:r w:rsidR="00542F6E" w:rsidRPr="007769B0">
        <w:rPr>
          <w:rFonts w:cstheme="minorHAnsi"/>
          <w:sz w:val="24"/>
          <w:szCs w:val="24"/>
        </w:rPr>
        <w:t>power</w:t>
      </w:r>
      <w:proofErr w:type="spellEnd"/>
      <w:r w:rsidR="00542F6E" w:rsidRPr="007769B0">
        <w:rPr>
          <w:rFonts w:cstheme="minorHAnsi"/>
          <w:sz w:val="24"/>
          <w:szCs w:val="24"/>
        </w:rPr>
        <w:t xml:space="preserve"> </w:t>
      </w:r>
      <w:proofErr w:type="spellStart"/>
      <w:r w:rsidR="00542F6E" w:rsidRPr="007769B0">
        <w:rPr>
          <w:rFonts w:cstheme="minorHAnsi"/>
          <w:sz w:val="24"/>
          <w:szCs w:val="24"/>
        </w:rPr>
        <w:t>point</w:t>
      </w:r>
      <w:proofErr w:type="spellEnd"/>
      <w:r w:rsidR="00542F6E" w:rsidRPr="007769B0">
        <w:rPr>
          <w:rFonts w:cstheme="minorHAnsi"/>
          <w:sz w:val="24"/>
          <w:szCs w:val="24"/>
        </w:rPr>
        <w:t xml:space="preserve"> στην τάξη είτε να υποβάλουν ένα γραπτό ερευνητικό </w:t>
      </w:r>
      <w:r w:rsidRPr="007769B0">
        <w:rPr>
          <w:rFonts w:cstheme="minorHAnsi"/>
          <w:sz w:val="24"/>
          <w:szCs w:val="24"/>
        </w:rPr>
        <w:t xml:space="preserve">κείμενο </w:t>
      </w:r>
      <w:r w:rsidR="00542F6E" w:rsidRPr="007769B0">
        <w:rPr>
          <w:rFonts w:cstheme="minorHAnsi"/>
          <w:sz w:val="24"/>
          <w:szCs w:val="24"/>
        </w:rPr>
        <w:t xml:space="preserve">ως μέρος των </w:t>
      </w:r>
      <w:r w:rsidR="004A24BB" w:rsidRPr="007769B0">
        <w:rPr>
          <w:rFonts w:cstheme="minorHAnsi"/>
          <w:sz w:val="24"/>
          <w:szCs w:val="24"/>
        </w:rPr>
        <w:t>υποχρεώσεων του μαθήματος. Κ</w:t>
      </w:r>
      <w:r w:rsidR="00542F6E" w:rsidRPr="007769B0">
        <w:rPr>
          <w:rFonts w:cstheme="minorHAnsi"/>
          <w:sz w:val="24"/>
          <w:szCs w:val="24"/>
        </w:rPr>
        <w:t xml:space="preserve">εφάλαια </w:t>
      </w:r>
      <w:r w:rsidRPr="007769B0">
        <w:rPr>
          <w:rFonts w:cstheme="minorHAnsi"/>
          <w:sz w:val="24"/>
          <w:szCs w:val="24"/>
        </w:rPr>
        <w:t xml:space="preserve">βιβλίων </w:t>
      </w:r>
      <w:r w:rsidR="00542F6E" w:rsidRPr="007769B0">
        <w:rPr>
          <w:rFonts w:cstheme="minorHAnsi"/>
          <w:sz w:val="24"/>
          <w:szCs w:val="24"/>
        </w:rPr>
        <w:t xml:space="preserve">και </w:t>
      </w:r>
      <w:r w:rsidRPr="007769B0">
        <w:rPr>
          <w:rFonts w:cstheme="minorHAnsi"/>
          <w:sz w:val="24"/>
          <w:szCs w:val="24"/>
        </w:rPr>
        <w:t xml:space="preserve">επιστημονικά </w:t>
      </w:r>
      <w:r w:rsidR="004A24BB" w:rsidRPr="007769B0">
        <w:rPr>
          <w:rFonts w:cstheme="minorHAnsi"/>
          <w:sz w:val="24"/>
          <w:szCs w:val="24"/>
        </w:rPr>
        <w:t xml:space="preserve">άρθρα για </w:t>
      </w:r>
      <w:r w:rsidR="00542F6E" w:rsidRPr="007769B0">
        <w:rPr>
          <w:rFonts w:cstheme="minorHAnsi"/>
          <w:sz w:val="24"/>
          <w:szCs w:val="24"/>
        </w:rPr>
        <w:t xml:space="preserve">τον τρόπο λειτουργίας της δημοκρατίας σήμερα στις εξεταζόμενες χώρες και </w:t>
      </w:r>
      <w:r w:rsidR="004A24BB" w:rsidRPr="007769B0">
        <w:rPr>
          <w:rFonts w:cstheme="minorHAnsi"/>
          <w:sz w:val="24"/>
          <w:szCs w:val="24"/>
        </w:rPr>
        <w:t xml:space="preserve">στις επιλεγμένες θεματικές </w:t>
      </w:r>
      <w:r w:rsidRPr="007769B0">
        <w:rPr>
          <w:rFonts w:cstheme="minorHAnsi"/>
          <w:sz w:val="24"/>
          <w:szCs w:val="24"/>
        </w:rPr>
        <w:t>αποτελούν το υλικό</w:t>
      </w:r>
      <w:r w:rsidR="00542F6E" w:rsidRPr="007769B0">
        <w:rPr>
          <w:rFonts w:cstheme="minorHAnsi"/>
          <w:sz w:val="24"/>
          <w:szCs w:val="24"/>
        </w:rPr>
        <w:t xml:space="preserve"> για τις τελικές εξετάσεις.</w:t>
      </w:r>
    </w:p>
    <w:p w14:paraId="38C26850" w14:textId="77777777" w:rsidR="007869F2" w:rsidRDefault="007869F2" w:rsidP="005E41B3">
      <w:pPr>
        <w:pStyle w:val="a3"/>
        <w:spacing w:after="0" w:line="240" w:lineRule="auto"/>
        <w:ind w:left="40"/>
        <w:jc w:val="both"/>
        <w:rPr>
          <w:rFonts w:cstheme="minorHAnsi"/>
          <w:b/>
          <w:sz w:val="24"/>
          <w:szCs w:val="24"/>
        </w:rPr>
      </w:pPr>
    </w:p>
    <w:p w14:paraId="1F7966FA" w14:textId="269838A9" w:rsidR="005E41B3" w:rsidRPr="007769B0" w:rsidRDefault="000332CA" w:rsidP="005E41B3">
      <w:pPr>
        <w:pStyle w:val="a3"/>
        <w:spacing w:after="0" w:line="240" w:lineRule="auto"/>
        <w:ind w:left="40"/>
        <w:jc w:val="both"/>
        <w:rPr>
          <w:rFonts w:cstheme="minorHAnsi"/>
          <w:b/>
          <w:sz w:val="24"/>
          <w:szCs w:val="24"/>
        </w:rPr>
      </w:pPr>
      <w:r w:rsidRPr="007769B0">
        <w:rPr>
          <w:rFonts w:cstheme="minorHAnsi"/>
          <w:b/>
          <w:sz w:val="24"/>
          <w:szCs w:val="24"/>
        </w:rPr>
        <w:t>Ελλάδα: Πολιτική Οικονομία, Κρίση και Αλλαγή</w:t>
      </w:r>
      <w:r w:rsidR="005E41B3" w:rsidRPr="007769B0">
        <w:rPr>
          <w:rFonts w:cstheme="minorHAnsi"/>
          <w:b/>
          <w:sz w:val="24"/>
          <w:szCs w:val="24"/>
        </w:rPr>
        <w:t xml:space="preserve"> </w:t>
      </w:r>
      <w:r w:rsidR="005E41B3" w:rsidRPr="00D65FCA">
        <w:rPr>
          <w:rFonts w:cstheme="minorHAnsi"/>
          <w:b/>
          <w:i/>
          <w:sz w:val="24"/>
          <w:szCs w:val="24"/>
        </w:rPr>
        <w:t>(</w:t>
      </w:r>
      <w:proofErr w:type="spellStart"/>
      <w:r w:rsidRPr="00D65FCA">
        <w:rPr>
          <w:rFonts w:cstheme="minorHAnsi"/>
          <w:b/>
          <w:i/>
          <w:sz w:val="24"/>
          <w:szCs w:val="24"/>
        </w:rPr>
        <w:t>Greece</w:t>
      </w:r>
      <w:proofErr w:type="spellEnd"/>
      <w:r w:rsidRPr="00D65FCA">
        <w:rPr>
          <w:rFonts w:cstheme="minorHAnsi"/>
          <w:b/>
          <w:i/>
          <w:sz w:val="24"/>
          <w:szCs w:val="24"/>
        </w:rPr>
        <w:t xml:space="preserve">: </w:t>
      </w:r>
      <w:proofErr w:type="spellStart"/>
      <w:r w:rsidRPr="00D65FCA">
        <w:rPr>
          <w:rFonts w:cstheme="minorHAnsi"/>
          <w:b/>
          <w:i/>
          <w:sz w:val="24"/>
          <w:szCs w:val="24"/>
        </w:rPr>
        <w:t>Political</w:t>
      </w:r>
      <w:proofErr w:type="spellEnd"/>
      <w:r w:rsidRPr="00D65FCA">
        <w:rPr>
          <w:rFonts w:cstheme="minorHAnsi"/>
          <w:b/>
          <w:i/>
          <w:sz w:val="24"/>
          <w:szCs w:val="24"/>
        </w:rPr>
        <w:t xml:space="preserve"> </w:t>
      </w:r>
      <w:proofErr w:type="spellStart"/>
      <w:r w:rsidRPr="00D65FCA">
        <w:rPr>
          <w:rFonts w:cstheme="minorHAnsi"/>
          <w:b/>
          <w:i/>
          <w:sz w:val="24"/>
          <w:szCs w:val="24"/>
        </w:rPr>
        <w:t>Economy</w:t>
      </w:r>
      <w:proofErr w:type="spellEnd"/>
      <w:r w:rsidRPr="00D65FCA">
        <w:rPr>
          <w:rFonts w:cstheme="minorHAnsi"/>
          <w:b/>
          <w:i/>
          <w:sz w:val="24"/>
          <w:szCs w:val="24"/>
        </w:rPr>
        <w:t xml:space="preserve">, </w:t>
      </w:r>
      <w:proofErr w:type="spellStart"/>
      <w:r w:rsidRPr="00D65FCA">
        <w:rPr>
          <w:rFonts w:cstheme="minorHAnsi"/>
          <w:b/>
          <w:i/>
          <w:sz w:val="24"/>
          <w:szCs w:val="24"/>
        </w:rPr>
        <w:t>Crisis</w:t>
      </w:r>
      <w:proofErr w:type="spellEnd"/>
      <w:r w:rsidRPr="00D65FCA">
        <w:rPr>
          <w:rFonts w:cstheme="minorHAnsi"/>
          <w:b/>
          <w:i/>
          <w:sz w:val="24"/>
          <w:szCs w:val="24"/>
        </w:rPr>
        <w:t xml:space="preserve"> and </w:t>
      </w:r>
      <w:proofErr w:type="spellStart"/>
      <w:r w:rsidRPr="00D65FCA">
        <w:rPr>
          <w:rFonts w:cstheme="minorHAnsi"/>
          <w:b/>
          <w:i/>
          <w:sz w:val="24"/>
          <w:szCs w:val="24"/>
        </w:rPr>
        <w:t>Change</w:t>
      </w:r>
      <w:proofErr w:type="spellEnd"/>
      <w:r w:rsidR="005E41B3" w:rsidRPr="00D65FCA">
        <w:rPr>
          <w:rFonts w:cstheme="minorHAnsi"/>
          <w:b/>
          <w:i/>
          <w:sz w:val="24"/>
          <w:szCs w:val="24"/>
        </w:rPr>
        <w:t>).</w:t>
      </w:r>
    </w:p>
    <w:p w14:paraId="0F704530" w14:textId="77777777" w:rsidR="00B06157"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 xml:space="preserve">Το μάθημα στοχεύει </w:t>
      </w:r>
      <w:r w:rsidR="00D34407" w:rsidRPr="007769B0">
        <w:rPr>
          <w:rFonts w:cstheme="minorHAnsi"/>
          <w:sz w:val="24"/>
          <w:szCs w:val="24"/>
        </w:rPr>
        <w:t xml:space="preserve">στην </w:t>
      </w:r>
      <w:r w:rsidR="00135549" w:rsidRPr="007769B0">
        <w:rPr>
          <w:rFonts w:cstheme="minorHAnsi"/>
          <w:sz w:val="24"/>
          <w:szCs w:val="24"/>
        </w:rPr>
        <w:t>κατανόηση</w:t>
      </w:r>
      <w:r w:rsidRPr="007769B0">
        <w:rPr>
          <w:rFonts w:cstheme="minorHAnsi"/>
          <w:sz w:val="24"/>
          <w:szCs w:val="24"/>
        </w:rPr>
        <w:t xml:space="preserve"> της σύγχρονης Ελλάδας. </w:t>
      </w:r>
      <w:r w:rsidR="00D34407" w:rsidRPr="007769B0">
        <w:rPr>
          <w:rFonts w:cstheme="minorHAnsi"/>
          <w:sz w:val="24"/>
          <w:szCs w:val="24"/>
        </w:rPr>
        <w:t>Κεντρικός πυρήνας του μαθήματος είναι η εξέλιξη</w:t>
      </w:r>
      <w:r w:rsidRPr="007769B0">
        <w:rPr>
          <w:rFonts w:cstheme="minorHAnsi"/>
          <w:sz w:val="24"/>
          <w:szCs w:val="24"/>
        </w:rPr>
        <w:t xml:space="preserve"> και η αλλαγή της πολιτι</w:t>
      </w:r>
      <w:r w:rsidR="00135549" w:rsidRPr="007769B0">
        <w:rPr>
          <w:rFonts w:cstheme="minorHAnsi"/>
          <w:sz w:val="24"/>
          <w:szCs w:val="24"/>
        </w:rPr>
        <w:t xml:space="preserve">κής οικονομίας της Ελλάδα, </w:t>
      </w:r>
      <w:r w:rsidRPr="007769B0">
        <w:rPr>
          <w:rFonts w:cstheme="minorHAnsi"/>
          <w:sz w:val="24"/>
          <w:szCs w:val="24"/>
        </w:rPr>
        <w:t xml:space="preserve"> από τη μετάβασή της στη δημοκρατία στη δεκαετία </w:t>
      </w:r>
      <w:r w:rsidR="00135549" w:rsidRPr="007769B0">
        <w:rPr>
          <w:rFonts w:cstheme="minorHAnsi"/>
          <w:sz w:val="24"/>
          <w:szCs w:val="24"/>
        </w:rPr>
        <w:t>του 1970 έως την κρίση του 2010</w:t>
      </w:r>
      <w:r w:rsidRPr="007769B0">
        <w:rPr>
          <w:rFonts w:cstheme="minorHAnsi"/>
          <w:sz w:val="24"/>
          <w:szCs w:val="24"/>
        </w:rPr>
        <w:t xml:space="preserve"> </w:t>
      </w:r>
      <w:r w:rsidRPr="007769B0">
        <w:rPr>
          <w:rFonts w:cstheme="minorHAnsi"/>
          <w:sz w:val="24"/>
          <w:szCs w:val="24"/>
        </w:rPr>
        <w:lastRenderedPageBreak/>
        <w:t>η οποία εξακολουθεί να κυριαρχεί μέχρι σήμερα σε όλες τις πτυχές της οικονομικής, κοινωνικής και πολιτικής ζωής.</w:t>
      </w:r>
    </w:p>
    <w:p w14:paraId="611AF709" w14:textId="77777777" w:rsidR="00B06157"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 xml:space="preserve">Οι πρώτες διαλέξεις </w:t>
      </w:r>
      <w:r w:rsidR="00D34407" w:rsidRPr="007769B0">
        <w:rPr>
          <w:rFonts w:cstheme="minorHAnsi"/>
          <w:sz w:val="24"/>
          <w:szCs w:val="24"/>
        </w:rPr>
        <w:t xml:space="preserve">είναι αφιερωμένες στη θεμελίωση </w:t>
      </w:r>
      <w:r w:rsidRPr="007769B0">
        <w:rPr>
          <w:rFonts w:cstheme="minorHAnsi"/>
          <w:sz w:val="24"/>
          <w:szCs w:val="24"/>
        </w:rPr>
        <w:t>ενός ιστορικού και θεωρητικού</w:t>
      </w:r>
      <w:r w:rsidR="00135549" w:rsidRPr="007769B0">
        <w:rPr>
          <w:rFonts w:cstheme="minorHAnsi"/>
          <w:sz w:val="24"/>
          <w:szCs w:val="24"/>
        </w:rPr>
        <w:t xml:space="preserve"> υπόβαθρου</w:t>
      </w:r>
      <w:r w:rsidR="00D34407" w:rsidRPr="007769B0">
        <w:rPr>
          <w:rFonts w:cstheme="minorHAnsi"/>
          <w:sz w:val="24"/>
          <w:szCs w:val="24"/>
        </w:rPr>
        <w:t>. Σ</w:t>
      </w:r>
      <w:r w:rsidRPr="007769B0">
        <w:rPr>
          <w:rFonts w:cstheme="minorHAnsi"/>
          <w:sz w:val="24"/>
          <w:szCs w:val="24"/>
        </w:rPr>
        <w:t>υγκεκριμένα,</w:t>
      </w:r>
      <w:r w:rsidR="00D34407" w:rsidRPr="007769B0">
        <w:rPr>
          <w:rFonts w:cstheme="minorHAnsi"/>
          <w:sz w:val="24"/>
          <w:szCs w:val="24"/>
        </w:rPr>
        <w:t xml:space="preserve"> γίνεται </w:t>
      </w:r>
      <w:r w:rsidRPr="007769B0">
        <w:rPr>
          <w:rFonts w:cstheme="minorHAnsi"/>
          <w:sz w:val="24"/>
          <w:szCs w:val="24"/>
        </w:rPr>
        <w:t>μια σύντομη επισκόπηση της οικονομικής και πολιτικής ιστορίας της Ελλά</w:t>
      </w:r>
      <w:r w:rsidR="00002B48" w:rsidRPr="007769B0">
        <w:rPr>
          <w:rFonts w:cstheme="minorHAnsi"/>
          <w:sz w:val="24"/>
          <w:szCs w:val="24"/>
        </w:rPr>
        <w:t>δας, με έμφαση στην οικονομική επί</w:t>
      </w:r>
      <w:r w:rsidRPr="007769B0">
        <w:rPr>
          <w:rFonts w:cstheme="minorHAnsi"/>
          <w:sz w:val="24"/>
          <w:szCs w:val="24"/>
        </w:rPr>
        <w:t xml:space="preserve">δοση της Ελλάδας, συμπεριλαμβανομένων των επαναλαμβανόμενων προβλημάτων δημόσιου χρέους </w:t>
      </w:r>
      <w:r w:rsidR="006D6D08" w:rsidRPr="007769B0">
        <w:rPr>
          <w:rFonts w:cstheme="minorHAnsi"/>
          <w:sz w:val="24"/>
          <w:szCs w:val="24"/>
        </w:rPr>
        <w:t>της,</w:t>
      </w:r>
      <w:r w:rsidRPr="007769B0">
        <w:rPr>
          <w:rFonts w:cstheme="minorHAnsi"/>
          <w:sz w:val="24"/>
          <w:szCs w:val="24"/>
        </w:rPr>
        <w:t xml:space="preserve"> </w:t>
      </w:r>
      <w:r w:rsidR="00D34407" w:rsidRPr="007769B0">
        <w:rPr>
          <w:rFonts w:cstheme="minorHAnsi"/>
          <w:sz w:val="24"/>
          <w:szCs w:val="24"/>
        </w:rPr>
        <w:t xml:space="preserve">καθώς </w:t>
      </w:r>
      <w:r w:rsidRPr="007769B0">
        <w:rPr>
          <w:rFonts w:cstheme="minorHAnsi"/>
          <w:sz w:val="24"/>
          <w:szCs w:val="24"/>
        </w:rPr>
        <w:t xml:space="preserve">και μια επισκόπηση των χαρακτηριστικών του καπιταλιστικού μοντέλου της. Αυτό </w:t>
      </w:r>
      <w:r w:rsidR="006D6D08" w:rsidRPr="007769B0">
        <w:rPr>
          <w:rFonts w:cstheme="minorHAnsi"/>
          <w:sz w:val="24"/>
          <w:szCs w:val="24"/>
        </w:rPr>
        <w:t xml:space="preserve">γίνεται </w:t>
      </w:r>
      <w:r w:rsidR="00D34407" w:rsidRPr="007769B0">
        <w:rPr>
          <w:rFonts w:cstheme="minorHAnsi"/>
          <w:sz w:val="24"/>
          <w:szCs w:val="24"/>
        </w:rPr>
        <w:t xml:space="preserve">υπό το πρίσμα </w:t>
      </w:r>
      <w:r w:rsidR="00002B48" w:rsidRPr="007769B0">
        <w:rPr>
          <w:rFonts w:cstheme="minorHAnsi"/>
          <w:sz w:val="24"/>
          <w:szCs w:val="24"/>
        </w:rPr>
        <w:t xml:space="preserve">των </w:t>
      </w:r>
      <w:r w:rsidR="00316FC6" w:rsidRPr="007769B0">
        <w:rPr>
          <w:rFonts w:cstheme="minorHAnsi"/>
          <w:sz w:val="24"/>
          <w:szCs w:val="24"/>
        </w:rPr>
        <w:t>«</w:t>
      </w:r>
      <w:r w:rsidR="00002B48" w:rsidRPr="007769B0">
        <w:rPr>
          <w:rFonts w:cstheme="minorHAnsi"/>
          <w:sz w:val="24"/>
          <w:szCs w:val="24"/>
        </w:rPr>
        <w:t>Ε</w:t>
      </w:r>
      <w:r w:rsidR="00347795" w:rsidRPr="007769B0">
        <w:rPr>
          <w:rFonts w:cstheme="minorHAnsi"/>
          <w:sz w:val="24"/>
          <w:szCs w:val="24"/>
        </w:rPr>
        <w:t>ιδών της Θεωρίας</w:t>
      </w:r>
      <w:r w:rsidR="00316FC6" w:rsidRPr="007769B0">
        <w:rPr>
          <w:rFonts w:cstheme="minorHAnsi"/>
          <w:sz w:val="24"/>
          <w:szCs w:val="24"/>
        </w:rPr>
        <w:t xml:space="preserve"> του Καπιταλισμού»</w:t>
      </w:r>
      <w:r w:rsidR="00002B48" w:rsidRPr="007769B0">
        <w:rPr>
          <w:rFonts w:cstheme="minorHAnsi"/>
          <w:sz w:val="24"/>
          <w:szCs w:val="24"/>
        </w:rPr>
        <w:t xml:space="preserve"> (</w:t>
      </w:r>
      <w:proofErr w:type="spellStart"/>
      <w:r w:rsidR="00002B48" w:rsidRPr="007769B0">
        <w:rPr>
          <w:rFonts w:cstheme="minorHAnsi"/>
          <w:sz w:val="24"/>
          <w:szCs w:val="24"/>
        </w:rPr>
        <w:t>Varieties</w:t>
      </w:r>
      <w:proofErr w:type="spellEnd"/>
      <w:r w:rsidR="00002B48" w:rsidRPr="007769B0">
        <w:rPr>
          <w:rFonts w:cstheme="minorHAnsi"/>
          <w:sz w:val="24"/>
          <w:szCs w:val="24"/>
        </w:rPr>
        <w:t xml:space="preserve"> of </w:t>
      </w:r>
      <w:proofErr w:type="spellStart"/>
      <w:r w:rsidR="00002B48" w:rsidRPr="007769B0">
        <w:rPr>
          <w:rFonts w:cstheme="minorHAnsi"/>
          <w:sz w:val="24"/>
          <w:szCs w:val="24"/>
        </w:rPr>
        <w:t>Capitalism</w:t>
      </w:r>
      <w:proofErr w:type="spellEnd"/>
      <w:r w:rsidR="00002B48" w:rsidRPr="007769B0">
        <w:rPr>
          <w:rFonts w:cstheme="minorHAnsi"/>
          <w:sz w:val="24"/>
          <w:szCs w:val="24"/>
        </w:rPr>
        <w:t xml:space="preserve"> </w:t>
      </w:r>
      <w:proofErr w:type="spellStart"/>
      <w:r w:rsidR="00002B48" w:rsidRPr="007769B0">
        <w:rPr>
          <w:rFonts w:cstheme="minorHAnsi"/>
          <w:sz w:val="24"/>
          <w:szCs w:val="24"/>
        </w:rPr>
        <w:t>theor</w:t>
      </w:r>
      <w:proofErr w:type="spellEnd"/>
      <w:r w:rsidR="00002B48" w:rsidRPr="007769B0">
        <w:rPr>
          <w:rFonts w:cstheme="minorHAnsi"/>
          <w:sz w:val="24"/>
          <w:szCs w:val="24"/>
          <w:lang w:val="en-US"/>
        </w:rPr>
        <w:t>y</w:t>
      </w:r>
      <w:r w:rsidR="00002B48" w:rsidRPr="007769B0">
        <w:rPr>
          <w:rFonts w:cstheme="minorHAnsi"/>
          <w:sz w:val="24"/>
          <w:szCs w:val="24"/>
        </w:rPr>
        <w:t>)</w:t>
      </w:r>
      <w:r w:rsidRPr="007769B0">
        <w:rPr>
          <w:rFonts w:cstheme="minorHAnsi"/>
          <w:sz w:val="24"/>
          <w:szCs w:val="24"/>
        </w:rPr>
        <w:t xml:space="preserve"> που ομαδοποιεί και αναλύει τις χώρες ανάλογα με </w:t>
      </w:r>
      <w:r w:rsidR="00347795" w:rsidRPr="007769B0">
        <w:rPr>
          <w:rFonts w:cstheme="minorHAnsi"/>
          <w:sz w:val="24"/>
          <w:szCs w:val="24"/>
        </w:rPr>
        <w:t xml:space="preserve">το είδος </w:t>
      </w:r>
      <w:r w:rsidRPr="007769B0">
        <w:rPr>
          <w:rFonts w:cstheme="minorHAnsi"/>
          <w:sz w:val="24"/>
          <w:szCs w:val="24"/>
        </w:rPr>
        <w:t>της καπιταλιστικής τους οργάνωσης και ανάπτυξης.</w:t>
      </w:r>
    </w:p>
    <w:p w14:paraId="628401BD" w14:textId="77777777" w:rsidR="00B06157"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Αυτή η ουσιαστικά ιστορική θεσμική προσέγγιση, μαζί με άλλες πτυχές της πιο παραδοσιακής</w:t>
      </w:r>
      <w:r w:rsidR="00347795" w:rsidRPr="007769B0">
        <w:rPr>
          <w:rFonts w:cstheme="minorHAnsi"/>
          <w:sz w:val="24"/>
          <w:szCs w:val="24"/>
        </w:rPr>
        <w:t xml:space="preserve"> βιβλιογραφίας</w:t>
      </w:r>
      <w:r w:rsidRPr="007769B0">
        <w:rPr>
          <w:rFonts w:cstheme="minorHAnsi"/>
          <w:sz w:val="24"/>
          <w:szCs w:val="24"/>
        </w:rPr>
        <w:t xml:space="preserve">, </w:t>
      </w:r>
      <w:r w:rsidR="006D6D08" w:rsidRPr="007769B0">
        <w:rPr>
          <w:rFonts w:cstheme="minorHAnsi"/>
          <w:sz w:val="24"/>
          <w:szCs w:val="24"/>
        </w:rPr>
        <w:t xml:space="preserve">αποτελεί </w:t>
      </w:r>
      <w:r w:rsidRPr="007769B0">
        <w:rPr>
          <w:rFonts w:cstheme="minorHAnsi"/>
          <w:sz w:val="24"/>
          <w:szCs w:val="24"/>
        </w:rPr>
        <w:t>το θεωρητικό πλα</w:t>
      </w:r>
      <w:r w:rsidR="006D6D08" w:rsidRPr="007769B0">
        <w:rPr>
          <w:rFonts w:cstheme="minorHAnsi"/>
          <w:sz w:val="24"/>
          <w:szCs w:val="24"/>
        </w:rPr>
        <w:t>ίσιο μέσα από το οποίο αναλύεται</w:t>
      </w:r>
      <w:r w:rsidRPr="007769B0">
        <w:rPr>
          <w:rFonts w:cstheme="minorHAnsi"/>
          <w:sz w:val="24"/>
          <w:szCs w:val="24"/>
        </w:rPr>
        <w:t xml:space="preserve"> η εξέλιξη της ελληνικής πολιτικής οικονομίας από την αποκατάσταση της δημοκρατίας το 1974 μέχρι την κρίση.</w:t>
      </w:r>
    </w:p>
    <w:p w14:paraId="7D4397F5" w14:textId="77777777" w:rsidR="005E41B3"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 xml:space="preserve">Το τελευταίο μέρος του μαθήματος </w:t>
      </w:r>
      <w:r w:rsidR="005D35FF" w:rsidRPr="007769B0">
        <w:rPr>
          <w:rFonts w:cstheme="minorHAnsi"/>
          <w:sz w:val="24"/>
          <w:szCs w:val="24"/>
        </w:rPr>
        <w:t xml:space="preserve">αφιερώνεται </w:t>
      </w:r>
      <w:r w:rsidRPr="007769B0">
        <w:rPr>
          <w:rFonts w:cstheme="minorHAnsi"/>
          <w:sz w:val="24"/>
          <w:szCs w:val="24"/>
        </w:rPr>
        <w:t xml:space="preserve">στην ανάλυση των διαφόρων πτυχών της οικονομικής κρίσης που ξέσπασε το 2010 και του χειρισμού της από τις ελληνικές αρχές αλλά και από τους πιστωτές της χώρας, συμπεριλαμβανομένων των ευρωπαϊκών αρχών και του ΔΝΤ. Το μάθημα </w:t>
      </w:r>
      <w:r w:rsidR="005D35FF" w:rsidRPr="007769B0">
        <w:rPr>
          <w:rFonts w:cstheme="minorHAnsi"/>
          <w:sz w:val="24"/>
          <w:szCs w:val="24"/>
        </w:rPr>
        <w:t xml:space="preserve">ολοκληρώνεται </w:t>
      </w:r>
      <w:r w:rsidRPr="007769B0">
        <w:rPr>
          <w:rFonts w:cstheme="minorHAnsi"/>
          <w:sz w:val="24"/>
          <w:szCs w:val="24"/>
        </w:rPr>
        <w:t>με την παρουσίαση και τη συζήτηση των συνεπειών της κρίσης στον οικονομικό, πολιτικό και κοινωνικό τομέα.</w:t>
      </w:r>
      <w:r w:rsidR="00316FC6" w:rsidRPr="007769B0">
        <w:rPr>
          <w:rFonts w:cstheme="minorHAnsi"/>
          <w:sz w:val="24"/>
          <w:szCs w:val="24"/>
        </w:rPr>
        <w:t xml:space="preserve"> </w:t>
      </w:r>
      <w:r w:rsidR="004F532C" w:rsidRPr="007769B0">
        <w:rPr>
          <w:rFonts w:cstheme="minorHAnsi"/>
          <w:sz w:val="24"/>
          <w:szCs w:val="24"/>
        </w:rPr>
        <w:t xml:space="preserve">Η αξιολόγηση των φοιτητών λαμβάνει χώρα </w:t>
      </w:r>
      <w:r w:rsidRPr="007769B0">
        <w:rPr>
          <w:rFonts w:cstheme="minorHAnsi"/>
          <w:sz w:val="24"/>
          <w:szCs w:val="24"/>
        </w:rPr>
        <w:t xml:space="preserve">με τελική γραπτή εξέταση και </w:t>
      </w:r>
      <w:r w:rsidR="00347795" w:rsidRPr="007769B0">
        <w:rPr>
          <w:rFonts w:cstheme="minorHAnsi"/>
          <w:sz w:val="24"/>
          <w:szCs w:val="24"/>
        </w:rPr>
        <w:t xml:space="preserve">εργασία </w:t>
      </w:r>
      <w:r w:rsidRPr="007769B0">
        <w:rPr>
          <w:rFonts w:cstheme="minorHAnsi"/>
          <w:sz w:val="24"/>
          <w:szCs w:val="24"/>
        </w:rPr>
        <w:t xml:space="preserve">που </w:t>
      </w:r>
      <w:r w:rsidR="00347795" w:rsidRPr="007769B0">
        <w:rPr>
          <w:rFonts w:cstheme="minorHAnsi"/>
          <w:sz w:val="24"/>
          <w:szCs w:val="24"/>
        </w:rPr>
        <w:t>παραδίδεται στο τέλος του εξαμήνου.</w:t>
      </w:r>
      <w:r w:rsidRPr="007769B0">
        <w:rPr>
          <w:rFonts w:cstheme="minorHAnsi"/>
          <w:sz w:val="24"/>
          <w:szCs w:val="24"/>
        </w:rPr>
        <w:t xml:space="preserve"> </w:t>
      </w:r>
      <w:r w:rsidR="00316FC6" w:rsidRPr="007769B0">
        <w:rPr>
          <w:rFonts w:cstheme="minorHAnsi"/>
          <w:sz w:val="24"/>
          <w:szCs w:val="24"/>
        </w:rPr>
        <w:t xml:space="preserve">Τα τελευταία δύο μαθήματα </w:t>
      </w:r>
      <w:r w:rsidR="00347795" w:rsidRPr="007769B0">
        <w:rPr>
          <w:rFonts w:cstheme="minorHAnsi"/>
          <w:sz w:val="24"/>
          <w:szCs w:val="24"/>
        </w:rPr>
        <w:t xml:space="preserve">αφιερώνονται </w:t>
      </w:r>
      <w:r w:rsidRPr="007769B0">
        <w:rPr>
          <w:rFonts w:cstheme="minorHAnsi"/>
          <w:sz w:val="24"/>
          <w:szCs w:val="24"/>
        </w:rPr>
        <w:t xml:space="preserve">στην παρουσίαση </w:t>
      </w:r>
      <w:r w:rsidR="00347795" w:rsidRPr="007769B0">
        <w:rPr>
          <w:rFonts w:cstheme="minorHAnsi"/>
          <w:sz w:val="24"/>
          <w:szCs w:val="24"/>
        </w:rPr>
        <w:t xml:space="preserve">προσχεδίων </w:t>
      </w:r>
      <w:r w:rsidRPr="007769B0">
        <w:rPr>
          <w:rFonts w:cstheme="minorHAnsi"/>
          <w:sz w:val="24"/>
          <w:szCs w:val="24"/>
        </w:rPr>
        <w:t xml:space="preserve">των εργασιών από </w:t>
      </w:r>
      <w:r w:rsidR="00347795" w:rsidRPr="007769B0">
        <w:rPr>
          <w:rFonts w:cstheme="minorHAnsi"/>
          <w:sz w:val="24"/>
          <w:szCs w:val="24"/>
        </w:rPr>
        <w:t>τους φοιτητές</w:t>
      </w:r>
      <w:r w:rsidRPr="007769B0">
        <w:rPr>
          <w:rFonts w:cstheme="minorHAnsi"/>
          <w:sz w:val="24"/>
          <w:szCs w:val="24"/>
        </w:rPr>
        <w:t>.</w:t>
      </w:r>
    </w:p>
    <w:p w14:paraId="25298C37" w14:textId="77777777" w:rsidR="00B06157" w:rsidRPr="007769B0" w:rsidRDefault="00B06157" w:rsidP="00B06157">
      <w:pPr>
        <w:pStyle w:val="a3"/>
        <w:spacing w:after="0" w:line="240" w:lineRule="auto"/>
        <w:ind w:left="40"/>
        <w:jc w:val="both"/>
        <w:rPr>
          <w:rFonts w:cstheme="minorHAnsi"/>
          <w:sz w:val="24"/>
          <w:szCs w:val="24"/>
        </w:rPr>
      </w:pPr>
    </w:p>
    <w:p w14:paraId="1A94B133" w14:textId="77777777" w:rsidR="007869F2" w:rsidRPr="003D132C" w:rsidRDefault="007869F2" w:rsidP="007869F2">
      <w:pPr>
        <w:pStyle w:val="a3"/>
        <w:spacing w:after="0" w:line="240" w:lineRule="auto"/>
        <w:ind w:left="40"/>
        <w:jc w:val="both"/>
        <w:rPr>
          <w:rFonts w:cstheme="minorHAnsi"/>
          <w:b/>
          <w:sz w:val="24"/>
          <w:szCs w:val="24"/>
        </w:rPr>
      </w:pPr>
      <w:r w:rsidRPr="00664DBC">
        <w:rPr>
          <w:rFonts w:cstheme="minorHAnsi"/>
          <w:b/>
          <w:sz w:val="24"/>
          <w:szCs w:val="24"/>
        </w:rPr>
        <w:t>Ειρήνη</w:t>
      </w:r>
      <w:r w:rsidRPr="003D132C">
        <w:rPr>
          <w:rFonts w:cstheme="minorHAnsi"/>
          <w:b/>
          <w:sz w:val="24"/>
          <w:szCs w:val="24"/>
        </w:rPr>
        <w:t xml:space="preserve">, </w:t>
      </w:r>
      <w:r w:rsidRPr="00664DBC">
        <w:rPr>
          <w:rFonts w:cstheme="minorHAnsi"/>
          <w:b/>
          <w:sz w:val="24"/>
          <w:szCs w:val="24"/>
        </w:rPr>
        <w:t>Κυριαρχία</w:t>
      </w:r>
      <w:r w:rsidRPr="003D132C">
        <w:rPr>
          <w:rFonts w:cstheme="minorHAnsi"/>
          <w:b/>
          <w:sz w:val="24"/>
          <w:szCs w:val="24"/>
        </w:rPr>
        <w:t xml:space="preserve"> </w:t>
      </w:r>
      <w:r w:rsidRPr="00664DBC">
        <w:rPr>
          <w:rFonts w:cstheme="minorHAnsi"/>
          <w:b/>
          <w:sz w:val="24"/>
          <w:szCs w:val="24"/>
        </w:rPr>
        <w:t>και</w:t>
      </w:r>
      <w:r w:rsidRPr="003D132C">
        <w:rPr>
          <w:rFonts w:cstheme="minorHAnsi"/>
          <w:b/>
          <w:sz w:val="24"/>
          <w:szCs w:val="24"/>
        </w:rPr>
        <w:t xml:space="preserve"> </w:t>
      </w:r>
      <w:r w:rsidRPr="00664DBC">
        <w:rPr>
          <w:rFonts w:cstheme="minorHAnsi"/>
          <w:b/>
          <w:sz w:val="24"/>
          <w:szCs w:val="24"/>
        </w:rPr>
        <w:t>Διεθνής</w:t>
      </w:r>
      <w:r w:rsidRPr="003D132C">
        <w:rPr>
          <w:rFonts w:cstheme="minorHAnsi"/>
          <w:b/>
          <w:sz w:val="24"/>
          <w:szCs w:val="24"/>
        </w:rPr>
        <w:t xml:space="preserve"> </w:t>
      </w:r>
      <w:r w:rsidRPr="00664DBC">
        <w:rPr>
          <w:rFonts w:cstheme="minorHAnsi"/>
          <w:b/>
          <w:sz w:val="24"/>
          <w:szCs w:val="24"/>
        </w:rPr>
        <w:t>Οργάνωση</w:t>
      </w:r>
      <w:r w:rsidRPr="003D132C">
        <w:rPr>
          <w:rFonts w:cstheme="minorHAnsi"/>
          <w:b/>
          <w:sz w:val="24"/>
          <w:szCs w:val="24"/>
        </w:rPr>
        <w:t xml:space="preserve"> </w:t>
      </w:r>
      <w:r w:rsidRPr="00664DBC">
        <w:rPr>
          <w:rFonts w:cstheme="minorHAnsi"/>
          <w:b/>
          <w:sz w:val="24"/>
          <w:szCs w:val="24"/>
        </w:rPr>
        <w:t>στη</w:t>
      </w:r>
      <w:r w:rsidRPr="003D132C">
        <w:rPr>
          <w:rFonts w:cstheme="minorHAnsi"/>
          <w:b/>
          <w:sz w:val="24"/>
          <w:szCs w:val="24"/>
        </w:rPr>
        <w:t xml:space="preserve"> </w:t>
      </w:r>
      <w:r w:rsidRPr="00664DBC">
        <w:rPr>
          <w:rFonts w:cstheme="minorHAnsi"/>
          <w:b/>
          <w:sz w:val="24"/>
          <w:szCs w:val="24"/>
        </w:rPr>
        <w:t>Νοτιοανατολική</w:t>
      </w:r>
      <w:r w:rsidRPr="003D132C">
        <w:rPr>
          <w:rFonts w:cstheme="minorHAnsi"/>
          <w:b/>
          <w:sz w:val="24"/>
          <w:szCs w:val="24"/>
        </w:rPr>
        <w:t xml:space="preserve"> </w:t>
      </w:r>
      <w:r w:rsidRPr="00664DBC">
        <w:rPr>
          <w:rFonts w:cstheme="minorHAnsi"/>
          <w:b/>
          <w:sz w:val="24"/>
          <w:szCs w:val="24"/>
        </w:rPr>
        <w:t>Ευρώπη</w:t>
      </w:r>
      <w:r w:rsidRPr="003D132C">
        <w:rPr>
          <w:rFonts w:cstheme="minorHAnsi"/>
          <w:b/>
          <w:sz w:val="24"/>
          <w:szCs w:val="24"/>
        </w:rPr>
        <w:t xml:space="preserve"> </w:t>
      </w:r>
      <w:r w:rsidRPr="003D132C">
        <w:rPr>
          <w:rFonts w:cstheme="minorHAnsi"/>
          <w:b/>
          <w:i/>
          <w:sz w:val="24"/>
          <w:szCs w:val="24"/>
        </w:rPr>
        <w:t>(</w:t>
      </w:r>
      <w:r w:rsidRPr="00664DBC">
        <w:rPr>
          <w:rFonts w:cstheme="minorHAnsi"/>
          <w:b/>
          <w:i/>
          <w:sz w:val="24"/>
          <w:szCs w:val="24"/>
          <w:lang w:val="en-US"/>
        </w:rPr>
        <w:t>Peace</w:t>
      </w:r>
      <w:r w:rsidRPr="003D132C">
        <w:rPr>
          <w:rFonts w:cstheme="minorHAnsi"/>
          <w:b/>
          <w:i/>
          <w:sz w:val="24"/>
          <w:szCs w:val="24"/>
        </w:rPr>
        <w:t xml:space="preserve">, </w:t>
      </w:r>
      <w:r w:rsidRPr="00664DBC">
        <w:rPr>
          <w:rFonts w:cstheme="minorHAnsi"/>
          <w:b/>
          <w:i/>
          <w:sz w:val="24"/>
          <w:szCs w:val="24"/>
          <w:lang w:val="en-US"/>
        </w:rPr>
        <w:t>sovereignty</w:t>
      </w:r>
      <w:r w:rsidRPr="003D132C">
        <w:rPr>
          <w:rFonts w:cstheme="minorHAnsi"/>
          <w:b/>
          <w:i/>
          <w:sz w:val="24"/>
          <w:szCs w:val="24"/>
        </w:rPr>
        <w:t xml:space="preserve"> </w:t>
      </w:r>
      <w:r w:rsidRPr="00664DBC">
        <w:rPr>
          <w:rFonts w:cstheme="minorHAnsi"/>
          <w:b/>
          <w:i/>
          <w:sz w:val="24"/>
          <w:szCs w:val="24"/>
          <w:lang w:val="en-US"/>
        </w:rPr>
        <w:t>and</w:t>
      </w:r>
      <w:r w:rsidRPr="003D132C">
        <w:rPr>
          <w:rFonts w:cstheme="minorHAnsi"/>
          <w:b/>
          <w:i/>
          <w:sz w:val="24"/>
          <w:szCs w:val="24"/>
        </w:rPr>
        <w:t xml:space="preserve"> </w:t>
      </w:r>
      <w:r w:rsidRPr="00664DBC">
        <w:rPr>
          <w:rFonts w:cstheme="minorHAnsi"/>
          <w:b/>
          <w:i/>
          <w:sz w:val="24"/>
          <w:szCs w:val="24"/>
          <w:lang w:val="en-US"/>
        </w:rPr>
        <w:t>international</w:t>
      </w:r>
      <w:r w:rsidRPr="003D132C">
        <w:rPr>
          <w:rFonts w:cstheme="minorHAnsi"/>
          <w:b/>
          <w:i/>
          <w:sz w:val="24"/>
          <w:szCs w:val="24"/>
        </w:rPr>
        <w:t xml:space="preserve"> </w:t>
      </w:r>
      <w:r w:rsidRPr="00664DBC">
        <w:rPr>
          <w:rFonts w:cstheme="minorHAnsi"/>
          <w:b/>
          <w:i/>
          <w:sz w:val="24"/>
          <w:szCs w:val="24"/>
          <w:lang w:val="en-US"/>
        </w:rPr>
        <w:t>organization</w:t>
      </w:r>
      <w:r w:rsidRPr="003D132C">
        <w:rPr>
          <w:rFonts w:cstheme="minorHAnsi"/>
          <w:b/>
          <w:i/>
          <w:sz w:val="24"/>
          <w:szCs w:val="24"/>
        </w:rPr>
        <w:t xml:space="preserve"> </w:t>
      </w:r>
      <w:r w:rsidRPr="00664DBC">
        <w:rPr>
          <w:rFonts w:cstheme="minorHAnsi"/>
          <w:b/>
          <w:i/>
          <w:sz w:val="24"/>
          <w:szCs w:val="24"/>
          <w:lang w:val="en-US"/>
        </w:rPr>
        <w:t>in</w:t>
      </w:r>
      <w:r w:rsidRPr="003D132C">
        <w:rPr>
          <w:rFonts w:cstheme="minorHAnsi"/>
          <w:b/>
          <w:i/>
          <w:sz w:val="24"/>
          <w:szCs w:val="24"/>
        </w:rPr>
        <w:t xml:space="preserve"> </w:t>
      </w:r>
      <w:r w:rsidRPr="00664DBC">
        <w:rPr>
          <w:rFonts w:cstheme="minorHAnsi"/>
          <w:b/>
          <w:i/>
          <w:sz w:val="24"/>
          <w:szCs w:val="24"/>
          <w:lang w:val="en-US"/>
        </w:rPr>
        <w:t>Southeastern</w:t>
      </w:r>
      <w:r w:rsidRPr="003D132C">
        <w:rPr>
          <w:rFonts w:cstheme="minorHAnsi"/>
          <w:b/>
          <w:i/>
          <w:sz w:val="24"/>
          <w:szCs w:val="24"/>
        </w:rPr>
        <w:t xml:space="preserve"> </w:t>
      </w:r>
      <w:r w:rsidRPr="00664DBC">
        <w:rPr>
          <w:rFonts w:cstheme="minorHAnsi"/>
          <w:b/>
          <w:i/>
          <w:sz w:val="24"/>
          <w:szCs w:val="24"/>
          <w:lang w:val="en-US"/>
        </w:rPr>
        <w:t>Europe</w:t>
      </w:r>
      <w:r w:rsidRPr="003D132C">
        <w:rPr>
          <w:rFonts w:cstheme="minorHAnsi"/>
          <w:b/>
          <w:i/>
          <w:sz w:val="24"/>
          <w:szCs w:val="24"/>
        </w:rPr>
        <w:t>).</w:t>
      </w:r>
    </w:p>
    <w:p w14:paraId="555EB377" w14:textId="77777777" w:rsidR="007869F2" w:rsidRPr="00664DBC" w:rsidRDefault="007869F2" w:rsidP="007869F2">
      <w:pPr>
        <w:pStyle w:val="a3"/>
        <w:spacing w:after="0" w:line="240" w:lineRule="auto"/>
        <w:ind w:left="40"/>
        <w:jc w:val="both"/>
        <w:rPr>
          <w:rFonts w:cstheme="minorHAnsi"/>
          <w:sz w:val="24"/>
          <w:szCs w:val="24"/>
        </w:rPr>
      </w:pPr>
      <w:r w:rsidRPr="00664DBC">
        <w:rPr>
          <w:rFonts w:cstheme="minorHAnsi"/>
          <w:sz w:val="24"/>
          <w:szCs w:val="24"/>
        </w:rPr>
        <w:t xml:space="preserve">Αντικείμενο του μαθήματος αποτελούν οι διαφορετικές πτυχές της διαλεκτικής σχέσης της παραδοσιακής έννοιας της κρατικής κυριαρχίας και της λειτουργίας των διεθνών οργανισμών όπως εκδηλώνεται σε μια γεωγραφική περιφέρεια της Ευρώπης που μετασχηματίστηκε τόσο πολιτικά όσο και εδαφικά κατά τη διάρκεια και μετά τη λήξη του Ψυχρού Πολέμου. </w:t>
      </w:r>
    </w:p>
    <w:p w14:paraId="2D17B014" w14:textId="77777777" w:rsidR="007869F2" w:rsidRPr="007769B0" w:rsidRDefault="007869F2" w:rsidP="007869F2">
      <w:pPr>
        <w:pStyle w:val="a3"/>
        <w:spacing w:after="0" w:line="240" w:lineRule="auto"/>
        <w:ind w:left="40"/>
        <w:contextualSpacing w:val="0"/>
        <w:jc w:val="both"/>
        <w:rPr>
          <w:rFonts w:cstheme="minorHAnsi"/>
          <w:sz w:val="24"/>
          <w:szCs w:val="24"/>
        </w:rPr>
      </w:pPr>
      <w:r w:rsidRPr="00664DBC">
        <w:rPr>
          <w:rFonts w:cstheme="minorHAnsi"/>
          <w:sz w:val="24"/>
          <w:szCs w:val="24"/>
        </w:rPr>
        <w:t>Το παράδειγμα των αποφάσεων και της δράσης των Ηνωμένων Εθνών αλλά και άλλων περιφερειακών οργανώσεων (Συμβούλιο της Ευρώπης, Ευρωπαϊκή Ένωση, ΟΑΣΕ, ΝΑΤΟ) με επίκεντρο αυτές που αφορούν στη διατήρηση της διεθνούς ειρήνης και ασφάλειας στην περιοχή και οι επιπτώσεις στην κρατική κυριαρχία των κρατών της συγκεκριμένης περιοχής  αποτελούν τη βασική υπόθεση εργασίας. Συγκεκριμένα, το μάθημα περιλαμβάνει την εξέταση της σχέσης κρατικής κυριαρχίας-διεθνούς οργάνωσης σε όλα τα στάδια του λεγόμενου κύκλου της ειρήνης (προληπτική διπλωματία, αποκατάσταση, διατήρηση, επιβολή και οικοδόμηση της ειρήνης) σε μια εποχή όπου ο ρόλος των κρατών εξελίσσεται μέσα σε ένα περιβάλλον «διασταυρούμενων πολυμερειών» στη ΝΑ Ευρώπη.</w:t>
      </w:r>
      <w:r w:rsidRPr="00C31AD0">
        <w:rPr>
          <w:rFonts w:cstheme="minorHAnsi"/>
          <w:sz w:val="24"/>
          <w:szCs w:val="24"/>
        </w:rPr>
        <w:t xml:space="preserve">   </w:t>
      </w:r>
    </w:p>
    <w:p w14:paraId="155FE303" w14:textId="77777777" w:rsidR="007869F2" w:rsidRDefault="007869F2" w:rsidP="005E41B3">
      <w:pPr>
        <w:pStyle w:val="a3"/>
        <w:spacing w:after="0" w:line="240" w:lineRule="auto"/>
        <w:ind w:left="40"/>
        <w:jc w:val="both"/>
        <w:rPr>
          <w:rFonts w:cstheme="minorHAnsi"/>
          <w:b/>
          <w:sz w:val="24"/>
          <w:szCs w:val="24"/>
        </w:rPr>
      </w:pPr>
    </w:p>
    <w:p w14:paraId="3A067F3D" w14:textId="77777777" w:rsidR="007869F2" w:rsidRPr="00AE2E72" w:rsidRDefault="007869F2" w:rsidP="007869F2">
      <w:pPr>
        <w:pStyle w:val="a3"/>
        <w:spacing w:after="0" w:line="240" w:lineRule="auto"/>
        <w:ind w:left="40"/>
        <w:jc w:val="both"/>
        <w:rPr>
          <w:rFonts w:cstheme="minorHAnsi"/>
          <w:b/>
          <w:sz w:val="24"/>
          <w:szCs w:val="24"/>
          <w:lang w:val="en-US"/>
        </w:rPr>
      </w:pPr>
      <w:r w:rsidRPr="007769B0">
        <w:rPr>
          <w:rFonts w:cstheme="minorHAnsi"/>
          <w:b/>
          <w:sz w:val="24"/>
          <w:szCs w:val="24"/>
        </w:rPr>
        <w:t>Διεθνές</w:t>
      </w:r>
      <w:r w:rsidRPr="00AE2E72">
        <w:rPr>
          <w:rFonts w:cstheme="minorHAnsi"/>
          <w:b/>
          <w:sz w:val="24"/>
          <w:szCs w:val="24"/>
          <w:lang w:val="en-US"/>
        </w:rPr>
        <w:t xml:space="preserve"> </w:t>
      </w:r>
      <w:r w:rsidRPr="007769B0">
        <w:rPr>
          <w:rFonts w:cstheme="minorHAnsi"/>
          <w:b/>
          <w:sz w:val="24"/>
          <w:szCs w:val="24"/>
        </w:rPr>
        <w:t>Δίκαιο</w:t>
      </w:r>
      <w:r w:rsidRPr="00AE2E72">
        <w:rPr>
          <w:rFonts w:cstheme="minorHAnsi"/>
          <w:b/>
          <w:sz w:val="24"/>
          <w:szCs w:val="24"/>
          <w:lang w:val="en-US"/>
        </w:rPr>
        <w:t xml:space="preserve"> </w:t>
      </w:r>
      <w:r w:rsidRPr="007769B0">
        <w:rPr>
          <w:rFonts w:cstheme="minorHAnsi"/>
          <w:b/>
          <w:sz w:val="24"/>
          <w:szCs w:val="24"/>
        </w:rPr>
        <w:t>και</w:t>
      </w:r>
      <w:r w:rsidRPr="00AE2E72">
        <w:rPr>
          <w:rFonts w:cstheme="minorHAnsi"/>
          <w:b/>
          <w:sz w:val="24"/>
          <w:szCs w:val="24"/>
          <w:lang w:val="en-US"/>
        </w:rPr>
        <w:t xml:space="preserve"> </w:t>
      </w:r>
      <w:r w:rsidRPr="007769B0">
        <w:rPr>
          <w:rFonts w:cstheme="minorHAnsi"/>
          <w:b/>
          <w:sz w:val="24"/>
          <w:szCs w:val="24"/>
        </w:rPr>
        <w:t>Ειρηνική</w:t>
      </w:r>
      <w:r w:rsidRPr="00AE2E72">
        <w:rPr>
          <w:rFonts w:cstheme="minorHAnsi"/>
          <w:b/>
          <w:sz w:val="24"/>
          <w:szCs w:val="24"/>
          <w:lang w:val="en-US"/>
        </w:rPr>
        <w:t xml:space="preserve"> </w:t>
      </w:r>
      <w:r w:rsidRPr="007769B0">
        <w:rPr>
          <w:rFonts w:cstheme="minorHAnsi"/>
          <w:b/>
          <w:sz w:val="24"/>
          <w:szCs w:val="24"/>
        </w:rPr>
        <w:t>επίλυση</w:t>
      </w:r>
      <w:r w:rsidRPr="00AE2E72">
        <w:rPr>
          <w:rFonts w:cstheme="minorHAnsi"/>
          <w:b/>
          <w:sz w:val="24"/>
          <w:szCs w:val="24"/>
          <w:lang w:val="en-US"/>
        </w:rPr>
        <w:t xml:space="preserve"> </w:t>
      </w:r>
      <w:r w:rsidRPr="007769B0">
        <w:rPr>
          <w:rFonts w:cstheme="minorHAnsi"/>
          <w:b/>
          <w:sz w:val="24"/>
          <w:szCs w:val="24"/>
        </w:rPr>
        <w:t>διαφορών</w:t>
      </w:r>
      <w:r w:rsidRPr="00AE2E72">
        <w:rPr>
          <w:rFonts w:cstheme="minorHAnsi"/>
          <w:b/>
          <w:sz w:val="24"/>
          <w:szCs w:val="24"/>
          <w:lang w:val="en-US"/>
        </w:rPr>
        <w:t xml:space="preserve"> </w:t>
      </w:r>
      <w:r w:rsidRPr="007769B0">
        <w:rPr>
          <w:rFonts w:cstheme="minorHAnsi"/>
          <w:b/>
          <w:sz w:val="24"/>
          <w:szCs w:val="24"/>
        </w:rPr>
        <w:t>στη</w:t>
      </w:r>
      <w:r w:rsidRPr="00AE2E72">
        <w:rPr>
          <w:rFonts w:cstheme="minorHAnsi"/>
          <w:b/>
          <w:sz w:val="24"/>
          <w:szCs w:val="24"/>
          <w:lang w:val="en-US"/>
        </w:rPr>
        <w:t xml:space="preserve"> </w:t>
      </w:r>
      <w:r w:rsidRPr="007769B0">
        <w:rPr>
          <w:rFonts w:cstheme="minorHAnsi"/>
          <w:b/>
          <w:sz w:val="24"/>
          <w:szCs w:val="24"/>
        </w:rPr>
        <w:t>Νοτιοανατολική</w:t>
      </w:r>
      <w:r w:rsidRPr="00AE2E72">
        <w:rPr>
          <w:rFonts w:cstheme="minorHAnsi"/>
          <w:b/>
          <w:sz w:val="24"/>
          <w:szCs w:val="24"/>
          <w:lang w:val="en-US"/>
        </w:rPr>
        <w:t xml:space="preserve"> </w:t>
      </w:r>
      <w:r w:rsidRPr="007769B0">
        <w:rPr>
          <w:rFonts w:cstheme="minorHAnsi"/>
          <w:b/>
          <w:sz w:val="24"/>
          <w:szCs w:val="24"/>
        </w:rPr>
        <w:t>Ευρώπη</w:t>
      </w:r>
      <w:r w:rsidRPr="00AE2E72">
        <w:rPr>
          <w:rFonts w:cstheme="minorHAnsi"/>
          <w:b/>
          <w:sz w:val="24"/>
          <w:szCs w:val="24"/>
          <w:lang w:val="en-US"/>
        </w:rPr>
        <w:t xml:space="preserve"> </w:t>
      </w:r>
      <w:r w:rsidRPr="00AE2E72">
        <w:rPr>
          <w:rFonts w:cstheme="minorHAnsi"/>
          <w:b/>
          <w:i/>
          <w:sz w:val="24"/>
          <w:szCs w:val="24"/>
          <w:lang w:val="en-US"/>
        </w:rPr>
        <w:t>(</w:t>
      </w:r>
      <w:r w:rsidRPr="00D65FCA">
        <w:rPr>
          <w:rFonts w:cstheme="minorHAnsi"/>
          <w:b/>
          <w:i/>
          <w:sz w:val="24"/>
          <w:szCs w:val="24"/>
          <w:lang w:val="en-US"/>
        </w:rPr>
        <w:t>International</w:t>
      </w:r>
      <w:r w:rsidRPr="00AE2E72">
        <w:rPr>
          <w:rFonts w:cstheme="minorHAnsi"/>
          <w:b/>
          <w:i/>
          <w:sz w:val="24"/>
          <w:szCs w:val="24"/>
          <w:lang w:val="en-US"/>
        </w:rPr>
        <w:t xml:space="preserve"> </w:t>
      </w:r>
      <w:r w:rsidRPr="00D65FCA">
        <w:rPr>
          <w:rFonts w:cstheme="minorHAnsi"/>
          <w:b/>
          <w:i/>
          <w:sz w:val="24"/>
          <w:szCs w:val="24"/>
          <w:lang w:val="en-US"/>
        </w:rPr>
        <w:t>Law</w:t>
      </w:r>
      <w:r w:rsidRPr="00AE2E72">
        <w:rPr>
          <w:rFonts w:cstheme="minorHAnsi"/>
          <w:b/>
          <w:i/>
          <w:sz w:val="24"/>
          <w:szCs w:val="24"/>
          <w:lang w:val="en-US"/>
        </w:rPr>
        <w:t xml:space="preserve"> </w:t>
      </w:r>
      <w:r w:rsidRPr="00D65FCA">
        <w:rPr>
          <w:rFonts w:cstheme="minorHAnsi"/>
          <w:b/>
          <w:i/>
          <w:sz w:val="24"/>
          <w:szCs w:val="24"/>
          <w:lang w:val="en-US"/>
        </w:rPr>
        <w:t>and</w:t>
      </w:r>
      <w:r w:rsidRPr="00AE2E72">
        <w:rPr>
          <w:rFonts w:cstheme="minorHAnsi"/>
          <w:b/>
          <w:i/>
          <w:sz w:val="24"/>
          <w:szCs w:val="24"/>
          <w:lang w:val="en-US"/>
        </w:rPr>
        <w:t xml:space="preserve"> </w:t>
      </w:r>
      <w:r w:rsidRPr="00D65FCA">
        <w:rPr>
          <w:rFonts w:cstheme="minorHAnsi"/>
          <w:b/>
          <w:i/>
          <w:sz w:val="24"/>
          <w:szCs w:val="24"/>
          <w:lang w:val="en-US"/>
        </w:rPr>
        <w:t>Peaceful</w:t>
      </w:r>
      <w:r w:rsidRPr="00AE2E72">
        <w:rPr>
          <w:rFonts w:cstheme="minorHAnsi"/>
          <w:b/>
          <w:i/>
          <w:sz w:val="24"/>
          <w:szCs w:val="24"/>
          <w:lang w:val="en-US"/>
        </w:rPr>
        <w:t xml:space="preserve"> </w:t>
      </w:r>
      <w:r w:rsidRPr="00D65FCA">
        <w:rPr>
          <w:rFonts w:cstheme="minorHAnsi"/>
          <w:b/>
          <w:i/>
          <w:sz w:val="24"/>
          <w:szCs w:val="24"/>
          <w:lang w:val="en-US"/>
        </w:rPr>
        <w:t>Settlement</w:t>
      </w:r>
      <w:r w:rsidRPr="00AE2E72">
        <w:rPr>
          <w:rFonts w:cstheme="minorHAnsi"/>
          <w:b/>
          <w:i/>
          <w:sz w:val="24"/>
          <w:szCs w:val="24"/>
          <w:lang w:val="en-US"/>
        </w:rPr>
        <w:t xml:space="preserve"> </w:t>
      </w:r>
      <w:r w:rsidRPr="00D65FCA">
        <w:rPr>
          <w:rFonts w:cstheme="minorHAnsi"/>
          <w:b/>
          <w:i/>
          <w:sz w:val="24"/>
          <w:szCs w:val="24"/>
          <w:lang w:val="en-US"/>
        </w:rPr>
        <w:t>of</w:t>
      </w:r>
      <w:r w:rsidRPr="00AE2E72">
        <w:rPr>
          <w:rFonts w:cstheme="minorHAnsi"/>
          <w:b/>
          <w:i/>
          <w:sz w:val="24"/>
          <w:szCs w:val="24"/>
          <w:lang w:val="en-US"/>
        </w:rPr>
        <w:t xml:space="preserve"> </w:t>
      </w:r>
      <w:r w:rsidRPr="00D65FCA">
        <w:rPr>
          <w:rFonts w:cstheme="minorHAnsi"/>
          <w:b/>
          <w:i/>
          <w:sz w:val="24"/>
          <w:szCs w:val="24"/>
          <w:lang w:val="en-US"/>
        </w:rPr>
        <w:t>International</w:t>
      </w:r>
      <w:r w:rsidRPr="00AE2E72">
        <w:rPr>
          <w:rFonts w:cstheme="minorHAnsi"/>
          <w:b/>
          <w:i/>
          <w:sz w:val="24"/>
          <w:szCs w:val="24"/>
          <w:lang w:val="en-US"/>
        </w:rPr>
        <w:t xml:space="preserve"> </w:t>
      </w:r>
      <w:r w:rsidRPr="00D65FCA">
        <w:rPr>
          <w:rFonts w:cstheme="minorHAnsi"/>
          <w:b/>
          <w:i/>
          <w:sz w:val="24"/>
          <w:szCs w:val="24"/>
          <w:lang w:val="en-US"/>
        </w:rPr>
        <w:t>Disputes</w:t>
      </w:r>
      <w:r w:rsidRPr="00AE2E72">
        <w:rPr>
          <w:rFonts w:cstheme="minorHAnsi"/>
          <w:b/>
          <w:i/>
          <w:sz w:val="24"/>
          <w:szCs w:val="24"/>
          <w:lang w:val="en-US"/>
        </w:rPr>
        <w:t xml:space="preserve"> </w:t>
      </w:r>
      <w:r w:rsidRPr="00D65FCA">
        <w:rPr>
          <w:rFonts w:cstheme="minorHAnsi"/>
          <w:b/>
          <w:i/>
          <w:sz w:val="24"/>
          <w:szCs w:val="24"/>
          <w:lang w:val="en-US"/>
        </w:rPr>
        <w:t>in</w:t>
      </w:r>
      <w:r w:rsidRPr="00AE2E72">
        <w:rPr>
          <w:rFonts w:cstheme="minorHAnsi"/>
          <w:b/>
          <w:i/>
          <w:sz w:val="24"/>
          <w:szCs w:val="24"/>
          <w:lang w:val="en-US"/>
        </w:rPr>
        <w:t xml:space="preserve"> </w:t>
      </w:r>
      <w:r w:rsidRPr="00D65FCA">
        <w:rPr>
          <w:rFonts w:cstheme="minorHAnsi"/>
          <w:b/>
          <w:i/>
          <w:sz w:val="24"/>
          <w:szCs w:val="24"/>
          <w:lang w:val="en-US"/>
        </w:rPr>
        <w:t>Southeast</w:t>
      </w:r>
      <w:r w:rsidRPr="00AE2E72">
        <w:rPr>
          <w:rFonts w:cstheme="minorHAnsi"/>
          <w:b/>
          <w:i/>
          <w:sz w:val="24"/>
          <w:szCs w:val="24"/>
          <w:lang w:val="en-US"/>
        </w:rPr>
        <w:t xml:space="preserve"> </w:t>
      </w:r>
      <w:r w:rsidRPr="00D65FCA">
        <w:rPr>
          <w:rFonts w:cstheme="minorHAnsi"/>
          <w:b/>
          <w:i/>
          <w:sz w:val="24"/>
          <w:szCs w:val="24"/>
          <w:lang w:val="en-US"/>
        </w:rPr>
        <w:t>Europe</w:t>
      </w:r>
      <w:r w:rsidRPr="00AE2E72">
        <w:rPr>
          <w:rFonts w:cstheme="minorHAnsi"/>
          <w:b/>
          <w:i/>
          <w:sz w:val="24"/>
          <w:szCs w:val="24"/>
          <w:lang w:val="en-US"/>
        </w:rPr>
        <w:t>).</w:t>
      </w:r>
    </w:p>
    <w:p w14:paraId="264C16D0" w14:textId="77777777" w:rsidR="007869F2" w:rsidRPr="007769B0" w:rsidRDefault="007869F2" w:rsidP="007869F2">
      <w:pPr>
        <w:pStyle w:val="a3"/>
        <w:spacing w:after="0" w:line="240" w:lineRule="auto"/>
        <w:ind w:left="40"/>
        <w:jc w:val="both"/>
        <w:rPr>
          <w:rFonts w:cstheme="minorHAnsi"/>
          <w:sz w:val="24"/>
          <w:szCs w:val="24"/>
        </w:rPr>
      </w:pPr>
      <w:r w:rsidRPr="007769B0">
        <w:rPr>
          <w:rFonts w:cstheme="minorHAnsi"/>
          <w:sz w:val="24"/>
          <w:szCs w:val="24"/>
        </w:rPr>
        <w:t xml:space="preserve">Σκοπός αυτού του μαθήματος είναι η σε βάθος ανάλυση των τεχνικών επίλυσης διαφορών του διεθνούς δικαίου και ο ρόλος τους στη Νοτιοανατολική Ευρώπη. </w:t>
      </w:r>
      <w:r w:rsidRPr="007769B0">
        <w:rPr>
          <w:rFonts w:cstheme="minorHAnsi"/>
          <w:sz w:val="24"/>
          <w:szCs w:val="24"/>
        </w:rPr>
        <w:lastRenderedPageBreak/>
        <w:t xml:space="preserve">Αναλύονται οι θεμελιώδεις αρχές της διεθνούς διευθέτησης διαφορών, ιδίως της υποχρέωσης για ειρηνική επίλυση των διαφορών. Σύμφωνα με την παραδοσιακή προσέγγιση, εξετάζονται οι διαθέσιμες μέθοδοι ειρηνικής διευθέτησης των διαφορών. Πρώτον, οι μη δικαστικές μέθοδοι και οι </w:t>
      </w:r>
      <w:proofErr w:type="spellStart"/>
      <w:r w:rsidRPr="007769B0">
        <w:rPr>
          <w:rFonts w:cstheme="minorHAnsi"/>
          <w:sz w:val="24"/>
          <w:szCs w:val="24"/>
        </w:rPr>
        <w:t>ημι</w:t>
      </w:r>
      <w:proofErr w:type="spellEnd"/>
      <w:r w:rsidRPr="007769B0">
        <w:rPr>
          <w:rFonts w:cstheme="minorHAnsi"/>
          <w:sz w:val="24"/>
          <w:szCs w:val="24"/>
        </w:rPr>
        <w:t>-δικαστικές (</w:t>
      </w:r>
      <w:r w:rsidRPr="007769B0">
        <w:rPr>
          <w:rFonts w:cstheme="minorHAnsi"/>
          <w:sz w:val="24"/>
          <w:szCs w:val="24"/>
          <w:lang w:val="en-US"/>
        </w:rPr>
        <w:t>semi</w:t>
      </w:r>
      <w:r w:rsidRPr="007769B0">
        <w:rPr>
          <w:rFonts w:cstheme="minorHAnsi"/>
          <w:sz w:val="24"/>
          <w:szCs w:val="24"/>
        </w:rPr>
        <w:t xml:space="preserve"> </w:t>
      </w:r>
      <w:r w:rsidRPr="007769B0">
        <w:rPr>
          <w:rFonts w:cstheme="minorHAnsi"/>
          <w:sz w:val="24"/>
          <w:szCs w:val="24"/>
          <w:lang w:val="en-US"/>
        </w:rPr>
        <w:t>judicial</w:t>
      </w:r>
      <w:r w:rsidRPr="007769B0">
        <w:rPr>
          <w:rFonts w:cstheme="minorHAnsi"/>
          <w:sz w:val="24"/>
          <w:szCs w:val="24"/>
        </w:rPr>
        <w:t>) τεχνικές, με επίκεντρο τη διακρατική επίλυση των διαφορών και τη διευθέτηση των διαφορών από διεθνείς οργανισμούς. Στη συνέχεια, το μάθημα επικεντρώνεται στις δικαστικές τεχνικές που παρέχει το Διεθνές Δικαστήριο και το Διεθνές Ποινικό Δικαστήριο για την πρώην Γιουγκοσλαβία, ο Παγκόσμιος Οργανισμός Εμπορίου και το Διεθνές Κέντρο για την Επίλυση Επενδυτικών Διαφορών. Το μάθημα καταλήγει σε παρατηρήσεις σχετικά με τη συνεισφορά (ή όχι) αυτών των τεχνικών στην επίλυση διαφορών όπου εμπλέκονται χώρες της ΝΑ Ευρώπης. Ιδιαίτερη έμφαση δίνεται στην επίλυση των προβλημάτων που προκάλεσαν τις διαφορές.</w:t>
      </w:r>
    </w:p>
    <w:p w14:paraId="63EDEF69" w14:textId="060C433F" w:rsidR="007869F2" w:rsidRDefault="007869F2" w:rsidP="005E41B3">
      <w:pPr>
        <w:pStyle w:val="a3"/>
        <w:spacing w:after="0" w:line="240" w:lineRule="auto"/>
        <w:ind w:left="40"/>
        <w:jc w:val="both"/>
        <w:rPr>
          <w:rFonts w:cstheme="minorHAnsi"/>
          <w:b/>
          <w:sz w:val="24"/>
          <w:szCs w:val="24"/>
        </w:rPr>
      </w:pPr>
    </w:p>
    <w:p w14:paraId="0CCAD149" w14:textId="77777777" w:rsidR="007869F2" w:rsidRPr="00C976C6" w:rsidRDefault="007869F2" w:rsidP="007869F2">
      <w:pPr>
        <w:pStyle w:val="a3"/>
        <w:spacing w:after="0" w:line="240" w:lineRule="auto"/>
        <w:ind w:left="40"/>
        <w:jc w:val="both"/>
        <w:rPr>
          <w:rFonts w:cstheme="minorHAnsi"/>
          <w:sz w:val="24"/>
          <w:szCs w:val="24"/>
        </w:rPr>
      </w:pPr>
      <w:r w:rsidRPr="007769B0">
        <w:rPr>
          <w:rFonts w:cstheme="minorHAnsi"/>
          <w:b/>
          <w:sz w:val="24"/>
          <w:szCs w:val="24"/>
        </w:rPr>
        <w:t xml:space="preserve">Εθνικισμός στην Νοτιοανατολική Ευρώπη </w:t>
      </w:r>
      <w:r w:rsidRPr="00D65FCA">
        <w:rPr>
          <w:rFonts w:cstheme="minorHAnsi"/>
          <w:b/>
          <w:i/>
          <w:sz w:val="24"/>
          <w:szCs w:val="24"/>
        </w:rPr>
        <w:t>(</w:t>
      </w:r>
      <w:proofErr w:type="spellStart"/>
      <w:r w:rsidRPr="00D65FCA">
        <w:rPr>
          <w:rFonts w:cstheme="minorHAnsi"/>
          <w:b/>
          <w:i/>
          <w:sz w:val="24"/>
          <w:szCs w:val="24"/>
        </w:rPr>
        <w:t>Nationalism</w:t>
      </w:r>
      <w:proofErr w:type="spellEnd"/>
      <w:r w:rsidRPr="00D65FCA">
        <w:rPr>
          <w:rFonts w:cstheme="minorHAnsi"/>
          <w:b/>
          <w:i/>
          <w:sz w:val="24"/>
          <w:szCs w:val="24"/>
        </w:rPr>
        <w:t xml:space="preserve"> in SEE)</w:t>
      </w:r>
      <w:r w:rsidRPr="00C976C6">
        <w:rPr>
          <w:rFonts w:cstheme="minorHAnsi"/>
          <w:b/>
          <w:i/>
          <w:sz w:val="24"/>
          <w:szCs w:val="24"/>
        </w:rPr>
        <w:t>.</w:t>
      </w:r>
    </w:p>
    <w:p w14:paraId="5BCBA17A" w14:textId="77777777" w:rsidR="007869F2" w:rsidRPr="007769B0" w:rsidRDefault="007869F2" w:rsidP="007869F2">
      <w:pPr>
        <w:pStyle w:val="a3"/>
        <w:spacing w:after="0" w:line="240" w:lineRule="auto"/>
        <w:ind w:left="40"/>
        <w:jc w:val="both"/>
        <w:rPr>
          <w:rFonts w:cstheme="minorHAnsi"/>
          <w:sz w:val="24"/>
          <w:szCs w:val="24"/>
        </w:rPr>
      </w:pPr>
      <w:r w:rsidRPr="007769B0">
        <w:rPr>
          <w:rFonts w:cstheme="minorHAnsi"/>
          <w:sz w:val="24"/>
          <w:szCs w:val="24"/>
        </w:rPr>
        <w:t xml:space="preserve">Το μάθημα στοχεύει στην παροχή στους φοιτητές μιας ιστορικής και θεωρητικής κατανόησης του εθνικισμού ως φαινομένου </w:t>
      </w:r>
      <w:proofErr w:type="spellStart"/>
      <w:r w:rsidRPr="007769B0">
        <w:rPr>
          <w:rFonts w:cstheme="minorHAnsi"/>
          <w:sz w:val="24"/>
          <w:szCs w:val="24"/>
        </w:rPr>
        <w:t>νεωτερικότητας</w:t>
      </w:r>
      <w:proofErr w:type="spellEnd"/>
      <w:r w:rsidRPr="007769B0">
        <w:rPr>
          <w:rFonts w:cstheme="minorHAnsi"/>
          <w:sz w:val="24"/>
          <w:szCs w:val="24"/>
        </w:rPr>
        <w:t xml:space="preserve"> και στη διερεύνηση των διαφόρων εκφάνσεων του στην περιοχή της Νοτιοανατολική Ευρώπη.</w:t>
      </w:r>
    </w:p>
    <w:p w14:paraId="2DFEBBDC" w14:textId="77777777" w:rsidR="007869F2" w:rsidRPr="007769B0" w:rsidRDefault="007869F2" w:rsidP="007869F2">
      <w:pPr>
        <w:pStyle w:val="a3"/>
        <w:spacing w:after="0" w:line="240" w:lineRule="auto"/>
        <w:ind w:left="40"/>
        <w:jc w:val="both"/>
        <w:rPr>
          <w:rFonts w:cstheme="minorHAnsi"/>
          <w:sz w:val="24"/>
          <w:szCs w:val="24"/>
        </w:rPr>
      </w:pPr>
      <w:r w:rsidRPr="007769B0">
        <w:rPr>
          <w:rFonts w:cstheme="minorHAnsi"/>
          <w:sz w:val="24"/>
          <w:szCs w:val="24"/>
        </w:rPr>
        <w:t xml:space="preserve">Οι πρώτες εβδομάδες είναι αφιερωμένες σε μια σειρά διαλέξεων που παρέχουν το θεωρητικό πλαίσιο για τη μελέτη του εθνικισμού και την εξέταση μερικών από τις κύριες θεωρίες του φαινομένου. Οι πτυχές που συζητιούνται περιλαμβάνουν, </w:t>
      </w:r>
      <w:r w:rsidRPr="007769B0">
        <w:rPr>
          <w:rFonts w:cstheme="minorHAnsi"/>
          <w:i/>
          <w:sz w:val="24"/>
          <w:szCs w:val="24"/>
          <w:lang w:val="en-US"/>
        </w:rPr>
        <w:t>inter</w:t>
      </w:r>
      <w:r w:rsidRPr="007769B0">
        <w:rPr>
          <w:rFonts w:cstheme="minorHAnsi"/>
          <w:i/>
          <w:sz w:val="24"/>
          <w:szCs w:val="24"/>
        </w:rPr>
        <w:t xml:space="preserve"> </w:t>
      </w:r>
      <w:r w:rsidRPr="007769B0">
        <w:rPr>
          <w:rFonts w:cstheme="minorHAnsi"/>
          <w:i/>
          <w:sz w:val="24"/>
          <w:szCs w:val="24"/>
          <w:lang w:val="en-US"/>
        </w:rPr>
        <w:t>alia</w:t>
      </w:r>
      <w:r w:rsidRPr="007769B0">
        <w:rPr>
          <w:rFonts w:cstheme="minorHAnsi"/>
          <w:sz w:val="24"/>
          <w:szCs w:val="24"/>
        </w:rPr>
        <w:t>, την ιστορικότητα του εθνικισμού, τον εθνικισμό και τον εκσυγχρονισμό (</w:t>
      </w:r>
      <w:r w:rsidRPr="007769B0">
        <w:rPr>
          <w:rFonts w:cstheme="minorHAnsi"/>
          <w:sz w:val="24"/>
          <w:szCs w:val="24"/>
          <w:lang w:val="en-US"/>
        </w:rPr>
        <w:t>qua</w:t>
      </w:r>
      <w:r w:rsidRPr="007769B0">
        <w:rPr>
          <w:rFonts w:cstheme="minorHAnsi"/>
          <w:sz w:val="24"/>
          <w:szCs w:val="24"/>
        </w:rPr>
        <w:t xml:space="preserve"> «</w:t>
      </w:r>
      <w:proofErr w:type="spellStart"/>
      <w:r w:rsidRPr="007769B0">
        <w:rPr>
          <w:rFonts w:cstheme="minorHAnsi"/>
          <w:sz w:val="24"/>
          <w:szCs w:val="24"/>
        </w:rPr>
        <w:t>αποπαραδοποίηση</w:t>
      </w:r>
      <w:proofErr w:type="spellEnd"/>
      <w:r w:rsidRPr="007769B0">
        <w:rPr>
          <w:rFonts w:cstheme="minorHAnsi"/>
          <w:sz w:val="24"/>
          <w:szCs w:val="24"/>
        </w:rPr>
        <w:t>», «</w:t>
      </w:r>
      <w:proofErr w:type="spellStart"/>
      <w:r w:rsidRPr="007769B0">
        <w:rPr>
          <w:rFonts w:cstheme="minorHAnsi"/>
          <w:sz w:val="24"/>
          <w:szCs w:val="24"/>
        </w:rPr>
        <w:t>εκκοσμίκευση</w:t>
      </w:r>
      <w:proofErr w:type="spellEnd"/>
      <w:r w:rsidRPr="007769B0">
        <w:rPr>
          <w:rFonts w:cstheme="minorHAnsi"/>
          <w:sz w:val="24"/>
          <w:szCs w:val="24"/>
        </w:rPr>
        <w:t>», ή «</w:t>
      </w:r>
      <w:proofErr w:type="spellStart"/>
      <w:r w:rsidRPr="007769B0">
        <w:rPr>
          <w:rFonts w:cstheme="minorHAnsi"/>
          <w:sz w:val="24"/>
          <w:szCs w:val="24"/>
        </w:rPr>
        <w:t>εκβιομηχανοποίηση</w:t>
      </w:r>
      <w:proofErr w:type="spellEnd"/>
      <w:r w:rsidRPr="007769B0">
        <w:rPr>
          <w:rFonts w:cstheme="minorHAnsi"/>
          <w:sz w:val="24"/>
          <w:szCs w:val="24"/>
        </w:rPr>
        <w:t xml:space="preserve">»), το ιδανικό της εθνικής αυτοδιάθεσης, των πολιτιστικών διαφορών και της πολιτικής κινητοποίησης, τους </w:t>
      </w:r>
      <w:proofErr w:type="spellStart"/>
      <w:r w:rsidRPr="007769B0">
        <w:rPr>
          <w:rFonts w:cstheme="minorHAnsi"/>
          <w:sz w:val="24"/>
          <w:szCs w:val="24"/>
        </w:rPr>
        <w:t>μακρο</w:t>
      </w:r>
      <w:proofErr w:type="spellEnd"/>
      <w:r w:rsidRPr="007769B0">
        <w:rPr>
          <w:rFonts w:cstheme="minorHAnsi"/>
          <w:sz w:val="24"/>
          <w:szCs w:val="24"/>
        </w:rPr>
        <w:t xml:space="preserve">-εθνικισμούς, την </w:t>
      </w:r>
      <w:proofErr w:type="spellStart"/>
      <w:r w:rsidRPr="007769B0">
        <w:rPr>
          <w:rFonts w:cstheme="minorHAnsi"/>
          <w:sz w:val="24"/>
          <w:szCs w:val="24"/>
        </w:rPr>
        <w:t>εθνογένεση</w:t>
      </w:r>
      <w:proofErr w:type="spellEnd"/>
      <w:r w:rsidRPr="007769B0">
        <w:rPr>
          <w:rFonts w:cstheme="minorHAnsi"/>
          <w:sz w:val="24"/>
          <w:szCs w:val="24"/>
        </w:rPr>
        <w:t xml:space="preserve"> και την εθνική αφύπνιση, τους εθνικούς μύθους και τις εθνικές ιστορίες, την υψηλή και χαμηλή καλλιέργεια, τον  κρατικό εθνικισμό, τις τυπολογίες (πολιτικές / </w:t>
      </w:r>
      <w:proofErr w:type="spellStart"/>
      <w:r w:rsidRPr="007769B0">
        <w:rPr>
          <w:rFonts w:cstheme="minorHAnsi"/>
          <w:sz w:val="24"/>
          <w:szCs w:val="24"/>
        </w:rPr>
        <w:t>εθνοτικές</w:t>
      </w:r>
      <w:proofErr w:type="spellEnd"/>
      <w:r w:rsidRPr="007769B0">
        <w:rPr>
          <w:rFonts w:cstheme="minorHAnsi"/>
          <w:sz w:val="24"/>
          <w:szCs w:val="24"/>
        </w:rPr>
        <w:t xml:space="preserve">, ενοποιητικές, </w:t>
      </w:r>
      <w:proofErr w:type="spellStart"/>
      <w:r w:rsidRPr="007769B0">
        <w:rPr>
          <w:rFonts w:cstheme="minorHAnsi"/>
          <w:sz w:val="24"/>
          <w:szCs w:val="24"/>
        </w:rPr>
        <w:t>αλυτρωτικές</w:t>
      </w:r>
      <w:proofErr w:type="spellEnd"/>
      <w:r w:rsidRPr="007769B0">
        <w:rPr>
          <w:rFonts w:cstheme="minorHAnsi"/>
          <w:sz w:val="24"/>
          <w:szCs w:val="24"/>
        </w:rPr>
        <w:t xml:space="preserve">, αποσχιστικές κ.λπ.), την «οριζόντια συντροφικότητα» του έθνους, τις προσμίξεις με άλλες ιδεολογίες. Στο τέλος των πρώτων έξι εβδομάδων, οι φοιτητές αναμένεται να μελετήσουν τη βασική βιβλιογραφία (βιβλία των </w:t>
      </w:r>
      <w:proofErr w:type="spellStart"/>
      <w:r w:rsidRPr="007769B0">
        <w:rPr>
          <w:rFonts w:cstheme="minorHAnsi"/>
          <w:sz w:val="24"/>
          <w:szCs w:val="24"/>
          <w:lang w:val="en-US"/>
        </w:rPr>
        <w:t>Kedourie</w:t>
      </w:r>
      <w:proofErr w:type="spellEnd"/>
      <w:r w:rsidRPr="007769B0">
        <w:rPr>
          <w:rFonts w:cstheme="minorHAnsi"/>
          <w:sz w:val="24"/>
          <w:szCs w:val="24"/>
        </w:rPr>
        <w:t xml:space="preserve">, </w:t>
      </w:r>
      <w:r w:rsidRPr="007769B0">
        <w:rPr>
          <w:rFonts w:cstheme="minorHAnsi"/>
          <w:sz w:val="24"/>
          <w:szCs w:val="24"/>
          <w:lang w:val="en-US"/>
        </w:rPr>
        <w:t>Hobsbawm</w:t>
      </w:r>
      <w:r w:rsidRPr="007769B0">
        <w:rPr>
          <w:rFonts w:cstheme="minorHAnsi"/>
          <w:sz w:val="24"/>
          <w:szCs w:val="24"/>
        </w:rPr>
        <w:t xml:space="preserve">, </w:t>
      </w:r>
      <w:r w:rsidRPr="007769B0">
        <w:rPr>
          <w:rFonts w:cstheme="minorHAnsi"/>
          <w:sz w:val="24"/>
          <w:szCs w:val="24"/>
          <w:lang w:val="en-US"/>
        </w:rPr>
        <w:t>Anderson</w:t>
      </w:r>
      <w:r w:rsidRPr="007769B0">
        <w:rPr>
          <w:rFonts w:cstheme="minorHAnsi"/>
          <w:sz w:val="24"/>
          <w:szCs w:val="24"/>
        </w:rPr>
        <w:t xml:space="preserve">, </w:t>
      </w:r>
      <w:r w:rsidRPr="007769B0">
        <w:rPr>
          <w:rFonts w:cstheme="minorHAnsi"/>
          <w:sz w:val="24"/>
          <w:szCs w:val="24"/>
          <w:lang w:val="en-US"/>
        </w:rPr>
        <w:t>Gellner</w:t>
      </w:r>
      <w:r w:rsidRPr="007769B0">
        <w:rPr>
          <w:rFonts w:cstheme="minorHAnsi"/>
          <w:sz w:val="24"/>
          <w:szCs w:val="24"/>
        </w:rPr>
        <w:t xml:space="preserve"> συν επιλεγμένα άρθρα και κεφάλαια) και να εξοικειωθούν με τα κύρια προβλήματα του θεωρητικού εθνικισμού. Σε αυτό το σημείο γίνεται μια ενδιάμεση εξέταση, προκειμένου να εντοπιστούν τυχόν προβλήματα στην κατανόηση των προαναφερθέντων.</w:t>
      </w:r>
    </w:p>
    <w:p w14:paraId="1F7C7D2A" w14:textId="2079A809" w:rsidR="007869F2" w:rsidRDefault="007869F2" w:rsidP="007869F2">
      <w:pPr>
        <w:pStyle w:val="a3"/>
        <w:spacing w:after="0" w:line="240" w:lineRule="auto"/>
        <w:ind w:left="40"/>
        <w:jc w:val="both"/>
        <w:rPr>
          <w:rFonts w:cstheme="minorHAnsi"/>
          <w:b/>
          <w:sz w:val="24"/>
          <w:szCs w:val="24"/>
        </w:rPr>
      </w:pPr>
      <w:r w:rsidRPr="007769B0">
        <w:rPr>
          <w:rFonts w:cstheme="minorHAnsi"/>
          <w:sz w:val="24"/>
          <w:szCs w:val="24"/>
        </w:rPr>
        <w:t>Οι επόμενες εβδομάδες αφιερώνονται στις περιπτωσιολογικές μελέτες. Οι μαθητές χωρίζονται σε έξι μικρές ομάδες εργασίας που συνδυάζουν διαφορετικές εθνικότητες και επιστημονικούς κλάδους. Κάθε χρόνο, μελετώνται και παρουσιάζονται έξι συγκεκριμένες περιπτωσιολογικές μελέτες από την αντίστοιχη ομάδα μελέτης και συζητούνται στην τάξη. Οι επιλογές περιλαμβάνουν τους ελληνικούς, τουρκικούς, αλβανικούς, βουλγαρικούς και ρουμανικούς εθνικισμούς, τους εθνικισμούς στην πρώην Γιουγκοσλαβία και το Μακεδονικό ζήτημα. Τα κύρια σημεία της κάθε συζήτησης- παρουσίασης καταγράφονται από την ομάδα μελέτης και στη συνέχεια ενσωματώνονται σε μια από κοινού συγγραφική εργασία που αποτελείται από τις ξεχωριστές συνεισφορές καθενός από τα μέλη της. Έτσι, ενώ κάθε εργασία είναι μια κοινή προσπάθεια, το γραπτό έργο κάθε φοιτητή αντιστοιχεί σε ατομική εργασία.  Όλες οι εργασίες αξιολογούνται και σχολιάζονται από τον διδάσκοντα και στη συνέχεια διανέμονται σε ολόκληρη την τάξη, ως μέρος του υλικού μελέτης για τις τελικές εξετάσεις.</w:t>
      </w:r>
    </w:p>
    <w:p w14:paraId="27A1FF45" w14:textId="77777777" w:rsidR="007869F2" w:rsidRDefault="007869F2" w:rsidP="005E41B3">
      <w:pPr>
        <w:pStyle w:val="a3"/>
        <w:spacing w:after="0" w:line="240" w:lineRule="auto"/>
        <w:ind w:left="40"/>
        <w:jc w:val="both"/>
        <w:rPr>
          <w:rFonts w:cstheme="minorHAnsi"/>
          <w:b/>
          <w:sz w:val="24"/>
          <w:szCs w:val="24"/>
        </w:rPr>
      </w:pPr>
    </w:p>
    <w:p w14:paraId="45F4D759" w14:textId="1EDEC9BC" w:rsidR="005E41B3" w:rsidRPr="00C976C6" w:rsidRDefault="005E41B3" w:rsidP="005E41B3">
      <w:pPr>
        <w:pStyle w:val="a3"/>
        <w:spacing w:after="0" w:line="240" w:lineRule="auto"/>
        <w:ind w:left="40"/>
        <w:jc w:val="both"/>
        <w:rPr>
          <w:rFonts w:cstheme="minorHAnsi"/>
          <w:b/>
          <w:sz w:val="24"/>
          <w:szCs w:val="24"/>
        </w:rPr>
      </w:pPr>
      <w:r w:rsidRPr="007769B0">
        <w:rPr>
          <w:rFonts w:cstheme="minorHAnsi"/>
          <w:b/>
          <w:sz w:val="24"/>
          <w:szCs w:val="24"/>
        </w:rPr>
        <w:t xml:space="preserve">Οικονομίες της Νοτιοανατολικής  Ευρώπης: </w:t>
      </w:r>
      <w:r w:rsidR="007869F2">
        <w:rPr>
          <w:rFonts w:cstheme="minorHAnsi"/>
          <w:b/>
          <w:sz w:val="24"/>
          <w:szCs w:val="24"/>
        </w:rPr>
        <w:t>Δ</w:t>
      </w:r>
      <w:r w:rsidRPr="007769B0">
        <w:rPr>
          <w:rFonts w:cstheme="minorHAnsi"/>
          <w:b/>
          <w:sz w:val="24"/>
          <w:szCs w:val="24"/>
        </w:rPr>
        <w:t xml:space="preserve">ιαδρομές </w:t>
      </w:r>
      <w:r w:rsidR="007869F2">
        <w:rPr>
          <w:rFonts w:cstheme="minorHAnsi"/>
          <w:b/>
          <w:sz w:val="24"/>
          <w:szCs w:val="24"/>
        </w:rPr>
        <w:t>Μ</w:t>
      </w:r>
      <w:r w:rsidRPr="007769B0">
        <w:rPr>
          <w:rFonts w:cstheme="minorHAnsi"/>
          <w:b/>
          <w:sz w:val="24"/>
          <w:szCs w:val="24"/>
        </w:rPr>
        <w:t xml:space="preserve">ετάβασης, </w:t>
      </w:r>
      <w:r w:rsidR="007869F2">
        <w:rPr>
          <w:rFonts w:cstheme="minorHAnsi"/>
          <w:b/>
          <w:sz w:val="24"/>
          <w:szCs w:val="24"/>
        </w:rPr>
        <w:t>Π</w:t>
      </w:r>
      <w:r w:rsidRPr="007769B0">
        <w:rPr>
          <w:rFonts w:cstheme="minorHAnsi"/>
          <w:b/>
          <w:sz w:val="24"/>
          <w:szCs w:val="24"/>
        </w:rPr>
        <w:t xml:space="preserve">ροκλήσεις και </w:t>
      </w:r>
      <w:r w:rsidR="007869F2">
        <w:rPr>
          <w:rFonts w:cstheme="minorHAnsi"/>
          <w:b/>
          <w:sz w:val="24"/>
          <w:szCs w:val="24"/>
        </w:rPr>
        <w:t>Π</w:t>
      </w:r>
      <w:r w:rsidRPr="007769B0">
        <w:rPr>
          <w:rFonts w:cstheme="minorHAnsi"/>
          <w:b/>
          <w:sz w:val="24"/>
          <w:szCs w:val="24"/>
        </w:rPr>
        <w:t xml:space="preserve">ροοπτικές </w:t>
      </w:r>
      <w:r w:rsidRPr="00D65FCA">
        <w:rPr>
          <w:rFonts w:cstheme="minorHAnsi"/>
          <w:b/>
          <w:i/>
          <w:sz w:val="24"/>
          <w:szCs w:val="24"/>
        </w:rPr>
        <w:t>(</w:t>
      </w:r>
      <w:r w:rsidRPr="00D65FCA">
        <w:rPr>
          <w:rFonts w:cstheme="minorHAnsi"/>
          <w:b/>
          <w:i/>
          <w:sz w:val="24"/>
          <w:szCs w:val="24"/>
          <w:lang w:val="en-US"/>
        </w:rPr>
        <w:t>Economic</w:t>
      </w:r>
      <w:r w:rsidRPr="00D65FCA">
        <w:rPr>
          <w:rFonts w:cstheme="minorHAnsi"/>
          <w:b/>
          <w:i/>
          <w:sz w:val="24"/>
          <w:szCs w:val="24"/>
        </w:rPr>
        <w:t xml:space="preserve"> </w:t>
      </w:r>
      <w:r w:rsidRPr="00D65FCA">
        <w:rPr>
          <w:rFonts w:cstheme="minorHAnsi"/>
          <w:b/>
          <w:i/>
          <w:sz w:val="24"/>
          <w:szCs w:val="24"/>
          <w:lang w:val="en-US"/>
        </w:rPr>
        <w:t>Transition</w:t>
      </w:r>
      <w:r w:rsidRPr="00D65FCA">
        <w:rPr>
          <w:rFonts w:cstheme="minorHAnsi"/>
          <w:b/>
          <w:i/>
          <w:sz w:val="24"/>
          <w:szCs w:val="24"/>
        </w:rPr>
        <w:t xml:space="preserve"> </w:t>
      </w:r>
      <w:r w:rsidRPr="00D65FCA">
        <w:rPr>
          <w:rFonts w:cstheme="minorHAnsi"/>
          <w:b/>
          <w:i/>
          <w:sz w:val="24"/>
          <w:szCs w:val="24"/>
          <w:lang w:val="en-US"/>
        </w:rPr>
        <w:t>Pathways</w:t>
      </w:r>
      <w:r w:rsidRPr="00D65FCA">
        <w:rPr>
          <w:rFonts w:cstheme="minorHAnsi"/>
          <w:b/>
          <w:i/>
          <w:sz w:val="24"/>
          <w:szCs w:val="24"/>
        </w:rPr>
        <w:t xml:space="preserve"> </w:t>
      </w:r>
      <w:r w:rsidRPr="00D65FCA">
        <w:rPr>
          <w:rFonts w:cstheme="minorHAnsi"/>
          <w:b/>
          <w:i/>
          <w:sz w:val="24"/>
          <w:szCs w:val="24"/>
          <w:lang w:val="en-US"/>
        </w:rPr>
        <w:t>in</w:t>
      </w:r>
      <w:r w:rsidRPr="00D65FCA">
        <w:rPr>
          <w:rFonts w:cstheme="minorHAnsi"/>
          <w:b/>
          <w:i/>
          <w:sz w:val="24"/>
          <w:szCs w:val="24"/>
        </w:rPr>
        <w:t xml:space="preserve"> </w:t>
      </w:r>
      <w:r w:rsidRPr="00D65FCA">
        <w:rPr>
          <w:rFonts w:cstheme="minorHAnsi"/>
          <w:b/>
          <w:i/>
          <w:sz w:val="24"/>
          <w:szCs w:val="24"/>
          <w:lang w:val="en-US"/>
        </w:rPr>
        <w:t>Southeastern</w:t>
      </w:r>
      <w:r w:rsidRPr="00D65FCA">
        <w:rPr>
          <w:rFonts w:cstheme="minorHAnsi"/>
          <w:b/>
          <w:i/>
          <w:sz w:val="24"/>
          <w:szCs w:val="24"/>
        </w:rPr>
        <w:t xml:space="preserve"> </w:t>
      </w:r>
      <w:r w:rsidRPr="00D65FCA">
        <w:rPr>
          <w:rFonts w:cstheme="minorHAnsi"/>
          <w:b/>
          <w:i/>
          <w:sz w:val="24"/>
          <w:szCs w:val="24"/>
          <w:lang w:val="en-US"/>
        </w:rPr>
        <w:t>Europe</w:t>
      </w:r>
      <w:r w:rsidRPr="00D65FCA">
        <w:rPr>
          <w:rFonts w:cstheme="minorHAnsi"/>
          <w:b/>
          <w:i/>
          <w:sz w:val="24"/>
          <w:szCs w:val="24"/>
        </w:rPr>
        <w:t xml:space="preserve">: </w:t>
      </w:r>
      <w:r w:rsidRPr="00D65FCA">
        <w:rPr>
          <w:rFonts w:cstheme="minorHAnsi"/>
          <w:b/>
          <w:i/>
          <w:sz w:val="24"/>
          <w:szCs w:val="24"/>
          <w:lang w:val="en-US"/>
        </w:rPr>
        <w:t>Disruptions</w:t>
      </w:r>
      <w:r w:rsidRPr="00D65FCA">
        <w:rPr>
          <w:rFonts w:cstheme="minorHAnsi"/>
          <w:b/>
          <w:i/>
          <w:sz w:val="24"/>
          <w:szCs w:val="24"/>
        </w:rPr>
        <w:t xml:space="preserve">, </w:t>
      </w:r>
      <w:r w:rsidRPr="00D65FCA">
        <w:rPr>
          <w:rFonts w:cstheme="minorHAnsi"/>
          <w:b/>
          <w:i/>
          <w:sz w:val="24"/>
          <w:szCs w:val="24"/>
          <w:lang w:val="en-US"/>
        </w:rPr>
        <w:t>Challenges</w:t>
      </w:r>
      <w:r w:rsidRPr="00D65FCA">
        <w:rPr>
          <w:rFonts w:cstheme="minorHAnsi"/>
          <w:b/>
          <w:i/>
          <w:sz w:val="24"/>
          <w:szCs w:val="24"/>
        </w:rPr>
        <w:t xml:space="preserve">, </w:t>
      </w:r>
      <w:r w:rsidRPr="00D65FCA">
        <w:rPr>
          <w:rFonts w:cstheme="minorHAnsi"/>
          <w:b/>
          <w:i/>
          <w:sz w:val="24"/>
          <w:szCs w:val="24"/>
          <w:lang w:val="en-US"/>
        </w:rPr>
        <w:t>Prospects</w:t>
      </w:r>
      <w:r w:rsidRPr="00D65FCA">
        <w:rPr>
          <w:rFonts w:cstheme="minorHAnsi"/>
          <w:b/>
          <w:i/>
          <w:sz w:val="24"/>
          <w:szCs w:val="24"/>
        </w:rPr>
        <w:t>)</w:t>
      </w:r>
      <w:r w:rsidR="00C976C6" w:rsidRPr="00C976C6">
        <w:rPr>
          <w:rFonts w:cstheme="minorHAnsi"/>
          <w:b/>
          <w:i/>
          <w:sz w:val="24"/>
          <w:szCs w:val="24"/>
        </w:rPr>
        <w:t>.</w:t>
      </w:r>
    </w:p>
    <w:p w14:paraId="5CF6421A" w14:textId="77777777" w:rsidR="00910659" w:rsidRPr="007769B0" w:rsidRDefault="00086128" w:rsidP="00910659">
      <w:pPr>
        <w:pStyle w:val="a3"/>
        <w:spacing w:after="0" w:line="240" w:lineRule="auto"/>
        <w:ind w:left="40"/>
        <w:jc w:val="both"/>
        <w:rPr>
          <w:rFonts w:cstheme="minorHAnsi"/>
          <w:sz w:val="24"/>
          <w:szCs w:val="24"/>
        </w:rPr>
      </w:pPr>
      <w:r w:rsidRPr="007769B0">
        <w:rPr>
          <w:rFonts w:cstheme="minorHAnsi"/>
          <w:sz w:val="24"/>
          <w:szCs w:val="24"/>
        </w:rPr>
        <w:t>Το μάθημα στοχεύει στη θεωρητική και ιστορική κατανόηση από τους φοιτητές</w:t>
      </w:r>
      <w:r w:rsidR="00910659" w:rsidRPr="007769B0">
        <w:rPr>
          <w:rFonts w:cstheme="minorHAnsi"/>
          <w:sz w:val="24"/>
          <w:szCs w:val="24"/>
        </w:rPr>
        <w:t xml:space="preserve"> των δομών και πολιτικών </w:t>
      </w:r>
      <w:r w:rsidR="00BF78B8" w:rsidRPr="007769B0">
        <w:rPr>
          <w:rFonts w:cstheme="minorHAnsi"/>
          <w:sz w:val="24"/>
          <w:szCs w:val="24"/>
        </w:rPr>
        <w:t>του μοντέλου των κεντρικά ελεγχόμενων οικονομιών</w:t>
      </w:r>
      <w:r w:rsidRPr="007769B0">
        <w:rPr>
          <w:rFonts w:cstheme="minorHAnsi"/>
          <w:sz w:val="24"/>
          <w:szCs w:val="24"/>
        </w:rPr>
        <w:t xml:space="preserve"> </w:t>
      </w:r>
      <w:r w:rsidR="00910659" w:rsidRPr="007769B0">
        <w:rPr>
          <w:rFonts w:cstheme="minorHAnsi"/>
          <w:sz w:val="24"/>
          <w:szCs w:val="24"/>
        </w:rPr>
        <w:t xml:space="preserve">που </w:t>
      </w:r>
      <w:r w:rsidR="00BF78B8" w:rsidRPr="007769B0">
        <w:rPr>
          <w:rFonts w:cstheme="minorHAnsi"/>
          <w:sz w:val="24"/>
          <w:szCs w:val="24"/>
        </w:rPr>
        <w:t xml:space="preserve">είχε επικρατήσει στις χώρες της </w:t>
      </w:r>
      <w:r w:rsidR="00910659" w:rsidRPr="007769B0">
        <w:rPr>
          <w:rFonts w:cstheme="minorHAnsi"/>
          <w:sz w:val="24"/>
          <w:szCs w:val="24"/>
        </w:rPr>
        <w:t>Νοτιοανατολικής Ευρώπης μετά τον Δεύτερο Παγκόσμιο Πόλεμο και στη</w:t>
      </w:r>
      <w:r w:rsidR="00BF78B8" w:rsidRPr="007769B0">
        <w:rPr>
          <w:rFonts w:cstheme="minorHAnsi"/>
          <w:sz w:val="24"/>
          <w:szCs w:val="24"/>
        </w:rPr>
        <w:t xml:space="preserve"> λεπτομερέστερη </w:t>
      </w:r>
      <w:r w:rsidR="00910659" w:rsidRPr="007769B0">
        <w:rPr>
          <w:rFonts w:cstheme="minorHAnsi"/>
          <w:sz w:val="24"/>
          <w:szCs w:val="24"/>
        </w:rPr>
        <w:t>διερεύνηση τ</w:t>
      </w:r>
      <w:r w:rsidR="00BF78B8" w:rsidRPr="007769B0">
        <w:rPr>
          <w:rFonts w:cstheme="minorHAnsi"/>
          <w:sz w:val="24"/>
          <w:szCs w:val="24"/>
        </w:rPr>
        <w:t>ης μετάβασης και της εξέλιξής των οικονομιών της περιοχής</w:t>
      </w:r>
      <w:r w:rsidR="00910659" w:rsidRPr="007769B0">
        <w:rPr>
          <w:rFonts w:cstheme="minorHAnsi"/>
          <w:sz w:val="24"/>
          <w:szCs w:val="24"/>
        </w:rPr>
        <w:t xml:space="preserve"> σε οικονομίες </w:t>
      </w:r>
      <w:r w:rsidRPr="007769B0">
        <w:rPr>
          <w:rFonts w:cstheme="minorHAnsi"/>
          <w:sz w:val="24"/>
          <w:szCs w:val="24"/>
        </w:rPr>
        <w:t>αγοράς από το 1989 μέχρι σήμερα</w:t>
      </w:r>
      <w:r w:rsidR="00910659" w:rsidRPr="007769B0">
        <w:rPr>
          <w:rFonts w:cstheme="minorHAnsi"/>
          <w:sz w:val="24"/>
          <w:szCs w:val="24"/>
        </w:rPr>
        <w:t>.</w:t>
      </w:r>
    </w:p>
    <w:p w14:paraId="6E52D84D" w14:textId="77777777" w:rsidR="00910659" w:rsidRPr="007769B0" w:rsidRDefault="00BF78B8" w:rsidP="00910659">
      <w:pPr>
        <w:pStyle w:val="a3"/>
        <w:spacing w:after="0" w:line="240" w:lineRule="auto"/>
        <w:ind w:left="40"/>
        <w:jc w:val="both"/>
        <w:rPr>
          <w:rFonts w:cstheme="minorHAnsi"/>
          <w:sz w:val="24"/>
          <w:szCs w:val="24"/>
        </w:rPr>
      </w:pPr>
      <w:r w:rsidRPr="007769B0">
        <w:rPr>
          <w:rFonts w:cstheme="minorHAnsi"/>
          <w:sz w:val="24"/>
          <w:szCs w:val="24"/>
        </w:rPr>
        <w:t xml:space="preserve">Στις </w:t>
      </w:r>
      <w:r w:rsidR="00C82ABD" w:rsidRPr="007769B0">
        <w:rPr>
          <w:rFonts w:cstheme="minorHAnsi"/>
          <w:sz w:val="24"/>
          <w:szCs w:val="24"/>
        </w:rPr>
        <w:t>πρώτες</w:t>
      </w:r>
      <w:r w:rsidR="00910659" w:rsidRPr="007769B0">
        <w:rPr>
          <w:rFonts w:cstheme="minorHAnsi"/>
          <w:sz w:val="24"/>
          <w:szCs w:val="24"/>
        </w:rPr>
        <w:t xml:space="preserve"> εβδομάδες </w:t>
      </w:r>
      <w:r w:rsidRPr="007769B0">
        <w:rPr>
          <w:rFonts w:cstheme="minorHAnsi"/>
          <w:sz w:val="24"/>
          <w:szCs w:val="24"/>
        </w:rPr>
        <w:t xml:space="preserve">γίνεται </w:t>
      </w:r>
      <w:r w:rsidR="00910659" w:rsidRPr="007769B0">
        <w:rPr>
          <w:rFonts w:cstheme="minorHAnsi"/>
          <w:sz w:val="24"/>
          <w:szCs w:val="24"/>
        </w:rPr>
        <w:t>μια συνολική ανασκόπηση των μέσων, των μεθόδων και των πρα</w:t>
      </w:r>
      <w:r w:rsidRPr="007769B0">
        <w:rPr>
          <w:rFonts w:cstheme="minorHAnsi"/>
          <w:sz w:val="24"/>
          <w:szCs w:val="24"/>
        </w:rPr>
        <w:t xml:space="preserve">κτικών που χρησιμοποιούνται από το μοντέλο της </w:t>
      </w:r>
      <w:r w:rsidR="00347795" w:rsidRPr="007769B0">
        <w:rPr>
          <w:rFonts w:cstheme="minorHAnsi"/>
          <w:sz w:val="24"/>
          <w:szCs w:val="24"/>
        </w:rPr>
        <w:t>κεντρικά ελεγχόμενη</w:t>
      </w:r>
      <w:r w:rsidRPr="007769B0">
        <w:rPr>
          <w:rFonts w:cstheme="minorHAnsi"/>
          <w:sz w:val="24"/>
          <w:szCs w:val="24"/>
        </w:rPr>
        <w:t>ς</w:t>
      </w:r>
      <w:r w:rsidR="00347795" w:rsidRPr="007769B0">
        <w:rPr>
          <w:rFonts w:cstheme="minorHAnsi"/>
          <w:sz w:val="24"/>
          <w:szCs w:val="24"/>
        </w:rPr>
        <w:t xml:space="preserve"> οικονομία</w:t>
      </w:r>
      <w:r w:rsidRPr="007769B0">
        <w:rPr>
          <w:rFonts w:cstheme="minorHAnsi"/>
          <w:sz w:val="24"/>
          <w:szCs w:val="24"/>
        </w:rPr>
        <w:t>ς</w:t>
      </w:r>
      <w:r w:rsidR="00910659" w:rsidRPr="007769B0">
        <w:rPr>
          <w:rFonts w:cstheme="minorHAnsi"/>
          <w:sz w:val="24"/>
          <w:szCs w:val="24"/>
        </w:rPr>
        <w:t xml:space="preserve"> για την επίλυση των προβλημάτων παραγωγής και διανομής, τα οποία τελικά προκάλεσαν σοβαρές δυσλειτουργίες </w:t>
      </w:r>
      <w:r w:rsidRPr="007769B0">
        <w:rPr>
          <w:rFonts w:cstheme="minorHAnsi"/>
          <w:sz w:val="24"/>
          <w:szCs w:val="24"/>
        </w:rPr>
        <w:t xml:space="preserve">και </w:t>
      </w:r>
      <w:r w:rsidR="00910659" w:rsidRPr="007769B0">
        <w:rPr>
          <w:rFonts w:cstheme="minorHAnsi"/>
          <w:sz w:val="24"/>
          <w:szCs w:val="24"/>
        </w:rPr>
        <w:t xml:space="preserve">οδήγησαν στην κατάρρευση του συστήματος το 1989. </w:t>
      </w:r>
      <w:r w:rsidR="00347795" w:rsidRPr="007769B0">
        <w:rPr>
          <w:rFonts w:cstheme="minorHAnsi"/>
          <w:sz w:val="24"/>
          <w:szCs w:val="24"/>
        </w:rPr>
        <w:t>Συζητ</w:t>
      </w:r>
      <w:r w:rsidRPr="007769B0">
        <w:rPr>
          <w:rFonts w:cstheme="minorHAnsi"/>
          <w:sz w:val="24"/>
          <w:szCs w:val="24"/>
        </w:rPr>
        <w:t>ι</w:t>
      </w:r>
      <w:r w:rsidR="00347795" w:rsidRPr="007769B0">
        <w:rPr>
          <w:rFonts w:cstheme="minorHAnsi"/>
          <w:sz w:val="24"/>
          <w:szCs w:val="24"/>
        </w:rPr>
        <w:t xml:space="preserve">ούνται </w:t>
      </w:r>
      <w:r w:rsidR="00910659" w:rsidRPr="007769B0">
        <w:rPr>
          <w:rFonts w:cstheme="minorHAnsi"/>
          <w:sz w:val="24"/>
          <w:szCs w:val="24"/>
        </w:rPr>
        <w:t xml:space="preserve">οι δομές ιδιοκτησίας, οι κεντρικές αρχές σχεδιασμού, η φυσική κατανομή των πόρων, τα πρότυπα κατανομής του εισοδήματος και τα προβλήματα ικανοποίησης των καταναλωτών. Οι </w:t>
      </w:r>
      <w:r w:rsidR="00347795" w:rsidRPr="007769B0">
        <w:rPr>
          <w:rFonts w:cstheme="minorHAnsi"/>
          <w:sz w:val="24"/>
          <w:szCs w:val="24"/>
        </w:rPr>
        <w:t xml:space="preserve">φοιτητές </w:t>
      </w:r>
      <w:r w:rsidR="00910659" w:rsidRPr="007769B0">
        <w:rPr>
          <w:rFonts w:cstheme="minorHAnsi"/>
          <w:sz w:val="24"/>
          <w:szCs w:val="24"/>
        </w:rPr>
        <w:t xml:space="preserve">καλούνται </w:t>
      </w:r>
      <w:r w:rsidR="00347795" w:rsidRPr="007769B0">
        <w:rPr>
          <w:rFonts w:cstheme="minorHAnsi"/>
          <w:sz w:val="24"/>
          <w:szCs w:val="24"/>
        </w:rPr>
        <w:t>να καλύψουν θέματα από τη βιβλιογραφία</w:t>
      </w:r>
      <w:r w:rsidR="00910659" w:rsidRPr="007769B0">
        <w:rPr>
          <w:rFonts w:cstheme="minorHAnsi"/>
          <w:sz w:val="24"/>
          <w:szCs w:val="24"/>
        </w:rPr>
        <w:t xml:space="preserve">, τα οποία κυμαίνονται από τα κλασσικά συγγράμματα του </w:t>
      </w:r>
      <w:proofErr w:type="spellStart"/>
      <w:r w:rsidR="00910659" w:rsidRPr="007769B0">
        <w:rPr>
          <w:rFonts w:cstheme="minorHAnsi"/>
          <w:sz w:val="24"/>
          <w:szCs w:val="24"/>
        </w:rPr>
        <w:t>Alec</w:t>
      </w:r>
      <w:proofErr w:type="spellEnd"/>
      <w:r w:rsidR="00910659" w:rsidRPr="007769B0">
        <w:rPr>
          <w:rFonts w:cstheme="minorHAnsi"/>
          <w:sz w:val="24"/>
          <w:szCs w:val="24"/>
        </w:rPr>
        <w:t xml:space="preserve"> </w:t>
      </w:r>
      <w:proofErr w:type="spellStart"/>
      <w:r w:rsidR="00910659" w:rsidRPr="007769B0">
        <w:rPr>
          <w:rFonts w:cstheme="minorHAnsi"/>
          <w:sz w:val="24"/>
          <w:szCs w:val="24"/>
        </w:rPr>
        <w:t>Nove</w:t>
      </w:r>
      <w:proofErr w:type="spellEnd"/>
      <w:r w:rsidR="00910659" w:rsidRPr="007769B0">
        <w:rPr>
          <w:rFonts w:cstheme="minorHAnsi"/>
          <w:sz w:val="24"/>
          <w:szCs w:val="24"/>
        </w:rPr>
        <w:t xml:space="preserve"> και του </w:t>
      </w:r>
      <w:proofErr w:type="spellStart"/>
      <w:r w:rsidR="00910659" w:rsidRPr="007769B0">
        <w:rPr>
          <w:rFonts w:cstheme="minorHAnsi"/>
          <w:sz w:val="24"/>
          <w:szCs w:val="24"/>
        </w:rPr>
        <w:t>Bela</w:t>
      </w:r>
      <w:proofErr w:type="spellEnd"/>
      <w:r w:rsidR="00347795" w:rsidRPr="007769B0">
        <w:rPr>
          <w:rFonts w:cstheme="minorHAnsi"/>
          <w:sz w:val="24"/>
          <w:szCs w:val="24"/>
        </w:rPr>
        <w:t xml:space="preserve"> </w:t>
      </w:r>
      <w:proofErr w:type="spellStart"/>
      <w:r w:rsidR="00910659" w:rsidRPr="007769B0">
        <w:rPr>
          <w:rFonts w:cstheme="minorHAnsi"/>
          <w:sz w:val="24"/>
          <w:szCs w:val="24"/>
        </w:rPr>
        <w:t>Balassa</w:t>
      </w:r>
      <w:proofErr w:type="spellEnd"/>
      <w:r w:rsidR="00910659" w:rsidRPr="007769B0">
        <w:rPr>
          <w:rFonts w:cstheme="minorHAnsi"/>
          <w:sz w:val="24"/>
          <w:szCs w:val="24"/>
        </w:rPr>
        <w:t xml:space="preserve"> μέχρι </w:t>
      </w:r>
      <w:r w:rsidR="00C82ABD" w:rsidRPr="007769B0">
        <w:rPr>
          <w:rFonts w:cstheme="minorHAnsi"/>
          <w:sz w:val="24"/>
          <w:szCs w:val="24"/>
        </w:rPr>
        <w:t xml:space="preserve">ειδικές </w:t>
      </w:r>
      <w:r w:rsidR="00910659" w:rsidRPr="007769B0">
        <w:rPr>
          <w:rFonts w:cstheme="minorHAnsi"/>
          <w:sz w:val="24"/>
          <w:szCs w:val="24"/>
        </w:rPr>
        <w:t xml:space="preserve">εκθέσεις για τους δείκτες μακροοικονομικών επιδόσεων και τις κοινωνικές τους επιπτώσεις. </w:t>
      </w:r>
      <w:r w:rsidR="00C82ABD" w:rsidRPr="007769B0">
        <w:rPr>
          <w:rFonts w:cstheme="minorHAnsi"/>
          <w:sz w:val="24"/>
          <w:szCs w:val="24"/>
        </w:rPr>
        <w:t xml:space="preserve">Με βάση αυτή την εξεταστέα ύλη, </w:t>
      </w:r>
      <w:r w:rsidR="00910659" w:rsidRPr="007769B0">
        <w:rPr>
          <w:rFonts w:cstheme="minorHAnsi"/>
          <w:sz w:val="24"/>
          <w:szCs w:val="24"/>
        </w:rPr>
        <w:t xml:space="preserve">οι </w:t>
      </w:r>
      <w:r w:rsidR="00347795" w:rsidRPr="007769B0">
        <w:rPr>
          <w:rFonts w:cstheme="minorHAnsi"/>
          <w:sz w:val="24"/>
          <w:szCs w:val="24"/>
        </w:rPr>
        <w:t xml:space="preserve">φοιτητές </w:t>
      </w:r>
      <w:r w:rsidRPr="007769B0">
        <w:rPr>
          <w:rFonts w:cstheme="minorHAnsi"/>
          <w:sz w:val="24"/>
          <w:szCs w:val="24"/>
        </w:rPr>
        <w:t xml:space="preserve">συμμετέχουν σε </w:t>
      </w:r>
      <w:r w:rsidR="00910659" w:rsidRPr="007769B0">
        <w:rPr>
          <w:rFonts w:cstheme="minorHAnsi"/>
          <w:sz w:val="24"/>
          <w:szCs w:val="24"/>
        </w:rPr>
        <w:t>μια ενδιάμεση εξέταση στα προηγούμενα θέματα.</w:t>
      </w:r>
    </w:p>
    <w:p w14:paraId="7B4101A6" w14:textId="77777777" w:rsidR="00910659" w:rsidRPr="007769B0" w:rsidRDefault="00910659" w:rsidP="00910659">
      <w:pPr>
        <w:pStyle w:val="a3"/>
        <w:spacing w:after="0" w:line="240" w:lineRule="auto"/>
        <w:ind w:left="40"/>
        <w:jc w:val="both"/>
        <w:rPr>
          <w:rFonts w:cstheme="minorHAnsi"/>
          <w:sz w:val="24"/>
          <w:szCs w:val="24"/>
        </w:rPr>
      </w:pPr>
      <w:r w:rsidRPr="007769B0">
        <w:rPr>
          <w:rFonts w:cstheme="minorHAnsi"/>
          <w:sz w:val="24"/>
          <w:szCs w:val="24"/>
        </w:rPr>
        <w:t xml:space="preserve">Οι </w:t>
      </w:r>
      <w:r w:rsidR="00C82ABD" w:rsidRPr="007769B0">
        <w:rPr>
          <w:rFonts w:cstheme="minorHAnsi"/>
          <w:sz w:val="24"/>
          <w:szCs w:val="24"/>
        </w:rPr>
        <w:t xml:space="preserve">υπόλοιπες </w:t>
      </w:r>
      <w:r w:rsidRPr="007769B0">
        <w:rPr>
          <w:rFonts w:cstheme="minorHAnsi"/>
          <w:sz w:val="24"/>
          <w:szCs w:val="24"/>
        </w:rPr>
        <w:t xml:space="preserve">εβδομάδες επικεντρώνονται στη λογική, το μέγεθος, το πεδίο εφαρμογής και τη φύση της διαδικασίας μετάβασης που ξεκίνησε το 1989 και οδήγησε όλες τις οικονομίες της Νοτιοανατολικής Ευρώπης από </w:t>
      </w:r>
      <w:r w:rsidR="00347795" w:rsidRPr="007769B0">
        <w:rPr>
          <w:rFonts w:cstheme="minorHAnsi"/>
          <w:sz w:val="24"/>
          <w:szCs w:val="24"/>
        </w:rPr>
        <w:t xml:space="preserve">την κεντρικά ελεγχόμενη οικονομία στο </w:t>
      </w:r>
      <w:r w:rsidRPr="007769B0">
        <w:rPr>
          <w:rFonts w:cstheme="minorHAnsi"/>
          <w:sz w:val="24"/>
          <w:szCs w:val="24"/>
        </w:rPr>
        <w:t xml:space="preserve">μοντέλο της αγοράς. Οι αρχικές πολιτικές όπως η ιδιωτικοποίηση, η </w:t>
      </w:r>
      <w:r w:rsidR="00347795" w:rsidRPr="007769B0">
        <w:rPr>
          <w:rFonts w:cstheme="minorHAnsi"/>
          <w:sz w:val="24"/>
          <w:szCs w:val="24"/>
        </w:rPr>
        <w:t>απ</w:t>
      </w:r>
      <w:r w:rsidRPr="007769B0">
        <w:rPr>
          <w:rFonts w:cstheme="minorHAnsi"/>
          <w:sz w:val="24"/>
          <w:szCs w:val="24"/>
        </w:rPr>
        <w:t xml:space="preserve">ελευθέρωση των τιμών, ο εκδημοκρατισμός, καθώς και η μεταρρύθμιση των κρατικών </w:t>
      </w:r>
      <w:r w:rsidR="00347795" w:rsidRPr="007769B0">
        <w:rPr>
          <w:rFonts w:cstheme="minorHAnsi"/>
          <w:sz w:val="24"/>
          <w:szCs w:val="24"/>
        </w:rPr>
        <w:t>θεσμών και των λειτουργιών τους</w:t>
      </w:r>
      <w:r w:rsidRPr="007769B0">
        <w:rPr>
          <w:rFonts w:cstheme="minorHAnsi"/>
          <w:sz w:val="24"/>
          <w:szCs w:val="24"/>
        </w:rPr>
        <w:t xml:space="preserve"> εξετάζονται και αναλύονται. Οι τελευταίες εβδομάδες επικεντρώνονται σε θέματα όπως οι ροές άμεσων ξένων επενδύσεων, το εμπόριο, οι εξελίξεις στον τραπεζικό τομέα, η οικοδόμηση θεσμών και οι συνολικές μακροοικονομικές επιδόσεις αυτών των χωρών σήμερα. Περιλαμβάνονται επίσης η πορεία </w:t>
      </w:r>
      <w:r w:rsidR="00347795" w:rsidRPr="007769B0">
        <w:rPr>
          <w:rFonts w:cstheme="minorHAnsi"/>
          <w:sz w:val="24"/>
          <w:szCs w:val="24"/>
        </w:rPr>
        <w:t xml:space="preserve">προς </w:t>
      </w:r>
      <w:r w:rsidRPr="007769B0">
        <w:rPr>
          <w:rFonts w:cstheme="minorHAnsi"/>
          <w:sz w:val="24"/>
          <w:szCs w:val="24"/>
        </w:rPr>
        <w:t>της Ε</w:t>
      </w:r>
      <w:r w:rsidR="00347795" w:rsidRPr="007769B0">
        <w:rPr>
          <w:rFonts w:cstheme="minorHAnsi"/>
          <w:sz w:val="24"/>
          <w:szCs w:val="24"/>
        </w:rPr>
        <w:t>.</w:t>
      </w:r>
      <w:r w:rsidRPr="007769B0">
        <w:rPr>
          <w:rFonts w:cstheme="minorHAnsi"/>
          <w:sz w:val="24"/>
          <w:szCs w:val="24"/>
        </w:rPr>
        <w:t>Ε</w:t>
      </w:r>
      <w:r w:rsidR="00347795" w:rsidRPr="007769B0">
        <w:rPr>
          <w:rFonts w:cstheme="minorHAnsi"/>
          <w:sz w:val="24"/>
          <w:szCs w:val="24"/>
        </w:rPr>
        <w:t>.</w:t>
      </w:r>
      <w:r w:rsidRPr="007769B0">
        <w:rPr>
          <w:rFonts w:cstheme="minorHAnsi"/>
          <w:sz w:val="24"/>
          <w:szCs w:val="24"/>
        </w:rPr>
        <w:t xml:space="preserve"> </w:t>
      </w:r>
      <w:r w:rsidR="00347795" w:rsidRPr="007769B0">
        <w:rPr>
          <w:rFonts w:cstheme="minorHAnsi"/>
          <w:sz w:val="24"/>
          <w:szCs w:val="24"/>
        </w:rPr>
        <w:t xml:space="preserve">όλων των χωρών </w:t>
      </w:r>
      <w:r w:rsidRPr="007769B0">
        <w:rPr>
          <w:rFonts w:cstheme="minorHAnsi"/>
          <w:sz w:val="24"/>
          <w:szCs w:val="24"/>
        </w:rPr>
        <w:t>της περιοχής καθώς και οι προκλήσεις</w:t>
      </w:r>
      <w:r w:rsidR="00347795" w:rsidRPr="007769B0">
        <w:rPr>
          <w:rFonts w:cstheme="minorHAnsi"/>
          <w:sz w:val="24"/>
          <w:szCs w:val="24"/>
        </w:rPr>
        <w:t xml:space="preserve"> περιφερειακής συνεργασίας. Τα θέματα των εργασιών αντλούνται </w:t>
      </w:r>
      <w:r w:rsidRPr="007769B0">
        <w:rPr>
          <w:rFonts w:cstheme="minorHAnsi"/>
          <w:sz w:val="24"/>
          <w:szCs w:val="24"/>
        </w:rPr>
        <w:t xml:space="preserve">από εκθέσεις και δημοσιεύσεις μεγάλων χρηματοπιστωτικών ιδρυμάτων και </w:t>
      </w:r>
      <w:r w:rsidR="00347795" w:rsidRPr="007769B0">
        <w:rPr>
          <w:rFonts w:cstheme="minorHAnsi"/>
          <w:sz w:val="24"/>
          <w:szCs w:val="24"/>
        </w:rPr>
        <w:t>σχετικών ακαδημαϊκών περιοδικών</w:t>
      </w:r>
      <w:r w:rsidRPr="007769B0">
        <w:rPr>
          <w:rFonts w:cstheme="minorHAnsi"/>
          <w:sz w:val="24"/>
          <w:szCs w:val="24"/>
        </w:rPr>
        <w:t xml:space="preserve">. Κατά τη διάρκεια </w:t>
      </w:r>
      <w:r w:rsidR="00347795" w:rsidRPr="007769B0">
        <w:rPr>
          <w:rFonts w:cstheme="minorHAnsi"/>
          <w:sz w:val="24"/>
          <w:szCs w:val="24"/>
        </w:rPr>
        <w:t xml:space="preserve">αυτής της ενότητας </w:t>
      </w:r>
      <w:r w:rsidRPr="007769B0">
        <w:rPr>
          <w:rFonts w:cstheme="minorHAnsi"/>
          <w:sz w:val="24"/>
          <w:szCs w:val="24"/>
        </w:rPr>
        <w:t xml:space="preserve">του μαθήματος, οι </w:t>
      </w:r>
      <w:r w:rsidR="00347795" w:rsidRPr="007769B0">
        <w:rPr>
          <w:rFonts w:cstheme="minorHAnsi"/>
          <w:sz w:val="24"/>
          <w:szCs w:val="24"/>
        </w:rPr>
        <w:t xml:space="preserve">φοιτητές </w:t>
      </w:r>
      <w:r w:rsidRPr="007769B0">
        <w:rPr>
          <w:rFonts w:cstheme="minorHAnsi"/>
          <w:sz w:val="24"/>
          <w:szCs w:val="24"/>
        </w:rPr>
        <w:t xml:space="preserve">καλούνται να </w:t>
      </w:r>
      <w:r w:rsidR="00BF78B8" w:rsidRPr="007769B0">
        <w:rPr>
          <w:rFonts w:cstheme="minorHAnsi"/>
          <w:sz w:val="24"/>
          <w:szCs w:val="24"/>
        </w:rPr>
        <w:t xml:space="preserve">κάνουν </w:t>
      </w:r>
      <w:r w:rsidRPr="007769B0">
        <w:rPr>
          <w:rFonts w:cstheme="minorHAnsi"/>
          <w:sz w:val="24"/>
          <w:szCs w:val="24"/>
        </w:rPr>
        <w:t>παρουσιάσεις ανά χώρα σε ζεύγη. Η τελική εξέταση καλύπτει ολόκληρο το πρόγραμμα μαθημάτων, με θ</w:t>
      </w:r>
      <w:r w:rsidR="00347795" w:rsidRPr="007769B0">
        <w:rPr>
          <w:rFonts w:cstheme="minorHAnsi"/>
          <w:sz w:val="24"/>
          <w:szCs w:val="24"/>
        </w:rPr>
        <w:t>έματα που αφορούν τις διάφορες θεματικές και τις διάφορες χώρες</w:t>
      </w:r>
      <w:r w:rsidRPr="007769B0">
        <w:rPr>
          <w:rFonts w:cstheme="minorHAnsi"/>
          <w:sz w:val="24"/>
          <w:szCs w:val="24"/>
        </w:rPr>
        <w:t>.</w:t>
      </w:r>
    </w:p>
    <w:p w14:paraId="07E92AEE" w14:textId="77777777" w:rsidR="00910659" w:rsidRPr="007769B0" w:rsidRDefault="00910659" w:rsidP="005E41B3">
      <w:pPr>
        <w:pStyle w:val="a3"/>
        <w:spacing w:after="0" w:line="240" w:lineRule="auto"/>
        <w:ind w:left="40"/>
        <w:jc w:val="both"/>
        <w:rPr>
          <w:rFonts w:cstheme="minorHAnsi"/>
          <w:sz w:val="24"/>
          <w:szCs w:val="24"/>
        </w:rPr>
      </w:pPr>
    </w:p>
    <w:p w14:paraId="1720960D" w14:textId="71B5B20D" w:rsidR="005E41B3" w:rsidRPr="00DF158C" w:rsidRDefault="005E41B3" w:rsidP="005E41B3">
      <w:pPr>
        <w:pStyle w:val="a3"/>
        <w:spacing w:after="0" w:line="240" w:lineRule="auto"/>
        <w:ind w:left="40"/>
        <w:jc w:val="both"/>
        <w:rPr>
          <w:rFonts w:cstheme="minorHAnsi"/>
          <w:b/>
          <w:sz w:val="24"/>
          <w:szCs w:val="24"/>
        </w:rPr>
      </w:pPr>
      <w:r w:rsidRPr="007769B0">
        <w:rPr>
          <w:rFonts w:cstheme="minorHAnsi"/>
          <w:b/>
          <w:sz w:val="24"/>
          <w:szCs w:val="24"/>
        </w:rPr>
        <w:t xml:space="preserve">Σύγχρονη Τουρκία </w:t>
      </w:r>
      <w:r w:rsidRPr="00D65FCA">
        <w:rPr>
          <w:rFonts w:cstheme="minorHAnsi"/>
          <w:b/>
          <w:i/>
          <w:sz w:val="24"/>
          <w:szCs w:val="24"/>
        </w:rPr>
        <w:t>(</w:t>
      </w:r>
      <w:r w:rsidRPr="00D65FCA">
        <w:rPr>
          <w:rFonts w:cstheme="minorHAnsi"/>
          <w:b/>
          <w:i/>
          <w:sz w:val="24"/>
          <w:szCs w:val="24"/>
          <w:lang w:val="en-US"/>
        </w:rPr>
        <w:t>Contemporary</w:t>
      </w:r>
      <w:r w:rsidRPr="00D65FCA">
        <w:rPr>
          <w:rFonts w:cstheme="minorHAnsi"/>
          <w:b/>
          <w:i/>
          <w:sz w:val="24"/>
          <w:szCs w:val="24"/>
        </w:rPr>
        <w:t xml:space="preserve"> </w:t>
      </w:r>
      <w:r w:rsidRPr="00D65FCA">
        <w:rPr>
          <w:rFonts w:cstheme="minorHAnsi"/>
          <w:b/>
          <w:i/>
          <w:sz w:val="24"/>
          <w:szCs w:val="24"/>
          <w:lang w:val="en-US"/>
        </w:rPr>
        <w:t>Turkey</w:t>
      </w:r>
      <w:r w:rsidRPr="00D65FCA">
        <w:rPr>
          <w:rFonts w:cstheme="minorHAnsi"/>
          <w:b/>
          <w:i/>
          <w:sz w:val="24"/>
          <w:szCs w:val="24"/>
        </w:rPr>
        <w:t>)</w:t>
      </w:r>
      <w:r w:rsidR="00C976C6" w:rsidRPr="00DF158C">
        <w:rPr>
          <w:rFonts w:cstheme="minorHAnsi"/>
          <w:b/>
          <w:i/>
          <w:sz w:val="24"/>
          <w:szCs w:val="24"/>
        </w:rPr>
        <w:t>.</w:t>
      </w:r>
    </w:p>
    <w:p w14:paraId="58291CEE" w14:textId="77777777" w:rsidR="00B06157"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 xml:space="preserve">Το μάθημα στοχεύει </w:t>
      </w:r>
      <w:r w:rsidR="00DB7CB5" w:rsidRPr="007769B0">
        <w:rPr>
          <w:rFonts w:cstheme="minorHAnsi"/>
          <w:sz w:val="24"/>
          <w:szCs w:val="24"/>
        </w:rPr>
        <w:t>στην κατανόηση</w:t>
      </w:r>
      <w:r w:rsidRPr="007769B0">
        <w:rPr>
          <w:rFonts w:cstheme="minorHAnsi"/>
          <w:sz w:val="24"/>
          <w:szCs w:val="24"/>
        </w:rPr>
        <w:t xml:space="preserve"> της τουρκικής εξωτερικής πολιτικής σε συνδυασμό με την τουρκική εσωτερική πολιτική. </w:t>
      </w:r>
      <w:r w:rsidR="00AC16D2" w:rsidRPr="007769B0">
        <w:rPr>
          <w:rFonts w:cstheme="minorHAnsi"/>
          <w:sz w:val="24"/>
          <w:szCs w:val="24"/>
        </w:rPr>
        <w:t xml:space="preserve">Η πρώτη θεματική </w:t>
      </w:r>
      <w:r w:rsidRPr="007769B0">
        <w:rPr>
          <w:rFonts w:cstheme="minorHAnsi"/>
          <w:sz w:val="24"/>
          <w:szCs w:val="24"/>
        </w:rPr>
        <w:t>του μαθήματος (η εξωτερική πολιτική</w:t>
      </w:r>
      <w:r w:rsidR="00DB7CB5" w:rsidRPr="007769B0">
        <w:rPr>
          <w:rFonts w:cstheme="minorHAnsi"/>
          <w:sz w:val="24"/>
          <w:szCs w:val="24"/>
        </w:rPr>
        <w:t>)</w:t>
      </w:r>
      <w:r w:rsidRPr="007769B0">
        <w:rPr>
          <w:rFonts w:cstheme="minorHAnsi"/>
          <w:sz w:val="24"/>
          <w:szCs w:val="24"/>
        </w:rPr>
        <w:t xml:space="preserve"> αναδεικνύει τον ρ</w:t>
      </w:r>
      <w:r w:rsidR="00AC16D2" w:rsidRPr="007769B0">
        <w:rPr>
          <w:rFonts w:cstheme="minorHAnsi"/>
          <w:sz w:val="24"/>
          <w:szCs w:val="24"/>
        </w:rPr>
        <w:t>όλο της Τουρκίας ως περιφερειακού</w:t>
      </w:r>
      <w:r w:rsidRPr="007769B0">
        <w:rPr>
          <w:rFonts w:cstheme="minorHAnsi"/>
          <w:sz w:val="24"/>
          <w:szCs w:val="24"/>
        </w:rPr>
        <w:t xml:space="preserve"> παράγοντα σε πολλές περιοχές (Μέση Ανατολή, Μαύρη Θάλασσα, Νοτιοανατολική Ευρώπη, Καύκασος), ως μέλο</w:t>
      </w:r>
      <w:r w:rsidR="00AC16D2" w:rsidRPr="007769B0">
        <w:rPr>
          <w:rFonts w:cstheme="minorHAnsi"/>
          <w:sz w:val="24"/>
          <w:szCs w:val="24"/>
        </w:rPr>
        <w:t>υ</w:t>
      </w:r>
      <w:r w:rsidRPr="007769B0">
        <w:rPr>
          <w:rFonts w:cstheme="minorHAnsi"/>
          <w:sz w:val="24"/>
          <w:szCs w:val="24"/>
        </w:rPr>
        <w:t>ς του ΝΑΤΟ και πιο πρόσφατα ως υποψήφια</w:t>
      </w:r>
      <w:r w:rsidR="00AC16D2" w:rsidRPr="007769B0">
        <w:rPr>
          <w:rFonts w:cstheme="minorHAnsi"/>
          <w:sz w:val="24"/>
          <w:szCs w:val="24"/>
        </w:rPr>
        <w:t>ς</w:t>
      </w:r>
      <w:r w:rsidRPr="007769B0">
        <w:rPr>
          <w:rFonts w:cstheme="minorHAnsi"/>
          <w:sz w:val="24"/>
          <w:szCs w:val="24"/>
        </w:rPr>
        <w:t xml:space="preserve"> για ένταξη </w:t>
      </w:r>
      <w:r w:rsidR="00DB7CB5" w:rsidRPr="007769B0">
        <w:rPr>
          <w:rFonts w:cstheme="minorHAnsi"/>
          <w:sz w:val="24"/>
          <w:szCs w:val="24"/>
        </w:rPr>
        <w:t>στην Ε</w:t>
      </w:r>
      <w:r w:rsidR="00AC16D2" w:rsidRPr="007769B0">
        <w:rPr>
          <w:rFonts w:cstheme="minorHAnsi"/>
          <w:sz w:val="24"/>
          <w:szCs w:val="24"/>
        </w:rPr>
        <w:t>.</w:t>
      </w:r>
      <w:r w:rsidR="00DB7CB5" w:rsidRPr="007769B0">
        <w:rPr>
          <w:rFonts w:cstheme="minorHAnsi"/>
          <w:sz w:val="24"/>
          <w:szCs w:val="24"/>
        </w:rPr>
        <w:t>Ε</w:t>
      </w:r>
      <w:r w:rsidR="00AC16D2" w:rsidRPr="007769B0">
        <w:rPr>
          <w:rFonts w:cstheme="minorHAnsi"/>
          <w:sz w:val="24"/>
          <w:szCs w:val="24"/>
        </w:rPr>
        <w:t>. χώρας</w:t>
      </w:r>
      <w:r w:rsidR="00DB7CB5" w:rsidRPr="007769B0">
        <w:rPr>
          <w:rFonts w:cstheme="minorHAnsi"/>
          <w:sz w:val="24"/>
          <w:szCs w:val="24"/>
        </w:rPr>
        <w:t>. Ε</w:t>
      </w:r>
      <w:r w:rsidRPr="007769B0">
        <w:rPr>
          <w:rFonts w:cstheme="minorHAnsi"/>
          <w:sz w:val="24"/>
          <w:szCs w:val="24"/>
        </w:rPr>
        <w:t>ξηγεί</w:t>
      </w:r>
      <w:r w:rsidR="00AC16D2" w:rsidRPr="007769B0">
        <w:rPr>
          <w:rFonts w:cstheme="minorHAnsi"/>
          <w:sz w:val="24"/>
          <w:szCs w:val="24"/>
        </w:rPr>
        <w:t>,</w:t>
      </w:r>
      <w:r w:rsidRPr="007769B0">
        <w:rPr>
          <w:rFonts w:cstheme="minorHAnsi"/>
          <w:sz w:val="24"/>
          <w:szCs w:val="24"/>
        </w:rPr>
        <w:t xml:space="preserve"> </w:t>
      </w:r>
      <w:r w:rsidR="00AC16D2" w:rsidRPr="007769B0">
        <w:rPr>
          <w:rFonts w:cstheme="minorHAnsi"/>
          <w:sz w:val="24"/>
          <w:szCs w:val="24"/>
        </w:rPr>
        <w:t>επίσης,</w:t>
      </w:r>
      <w:r w:rsidRPr="007769B0">
        <w:rPr>
          <w:rFonts w:cstheme="minorHAnsi"/>
          <w:sz w:val="24"/>
          <w:szCs w:val="24"/>
        </w:rPr>
        <w:t xml:space="preserve"> τις εξελίξεις στην εποχή της κυβέρνησης του ΑΚΡ από το 2002</w:t>
      </w:r>
      <w:r w:rsidR="00590B09" w:rsidRPr="007769B0">
        <w:rPr>
          <w:rFonts w:cstheme="minorHAnsi"/>
          <w:sz w:val="24"/>
          <w:szCs w:val="24"/>
        </w:rPr>
        <w:t xml:space="preserve"> </w:t>
      </w:r>
      <w:r w:rsidR="00AC16D2" w:rsidRPr="007769B0">
        <w:rPr>
          <w:rFonts w:cstheme="minorHAnsi"/>
          <w:sz w:val="24"/>
          <w:szCs w:val="24"/>
        </w:rPr>
        <w:t>και εξής</w:t>
      </w:r>
      <w:r w:rsidR="00590B09" w:rsidRPr="007769B0">
        <w:rPr>
          <w:rFonts w:cstheme="minorHAnsi"/>
          <w:sz w:val="24"/>
          <w:szCs w:val="24"/>
        </w:rPr>
        <w:t>,</w:t>
      </w:r>
      <w:r w:rsidRPr="007769B0">
        <w:rPr>
          <w:rFonts w:cstheme="minorHAnsi"/>
          <w:sz w:val="24"/>
          <w:szCs w:val="24"/>
        </w:rPr>
        <w:t xml:space="preserve"> </w:t>
      </w:r>
      <w:r w:rsidR="00DB7CB5" w:rsidRPr="007769B0">
        <w:rPr>
          <w:rFonts w:cstheme="minorHAnsi"/>
          <w:sz w:val="24"/>
          <w:szCs w:val="24"/>
        </w:rPr>
        <w:t xml:space="preserve">καθώς και </w:t>
      </w:r>
      <w:r w:rsidRPr="007769B0">
        <w:rPr>
          <w:rFonts w:cstheme="minorHAnsi"/>
          <w:sz w:val="24"/>
          <w:szCs w:val="24"/>
        </w:rPr>
        <w:t xml:space="preserve">την περιφερειακή και παγκόσμια προβολή και επιρροή της Τουρκίας. </w:t>
      </w:r>
      <w:r w:rsidR="00AC16D2" w:rsidRPr="007769B0">
        <w:rPr>
          <w:rFonts w:cstheme="minorHAnsi"/>
          <w:sz w:val="24"/>
          <w:szCs w:val="24"/>
        </w:rPr>
        <w:t xml:space="preserve">Η δεύτερη θεματική </w:t>
      </w:r>
      <w:r w:rsidRPr="007769B0">
        <w:rPr>
          <w:rFonts w:cstheme="minorHAnsi"/>
          <w:sz w:val="24"/>
          <w:szCs w:val="24"/>
        </w:rPr>
        <w:t>του μαθήματος (ε</w:t>
      </w:r>
      <w:r w:rsidR="00AC16D2" w:rsidRPr="007769B0">
        <w:rPr>
          <w:rFonts w:cstheme="minorHAnsi"/>
          <w:sz w:val="24"/>
          <w:szCs w:val="24"/>
        </w:rPr>
        <w:t>σωτερική</w:t>
      </w:r>
      <w:r w:rsidRPr="007769B0">
        <w:rPr>
          <w:rFonts w:cstheme="minorHAnsi"/>
          <w:sz w:val="24"/>
          <w:szCs w:val="24"/>
        </w:rPr>
        <w:t xml:space="preserve"> πολιτική) </w:t>
      </w:r>
      <w:r w:rsidRPr="007769B0">
        <w:rPr>
          <w:rFonts w:cstheme="minorHAnsi"/>
          <w:sz w:val="24"/>
          <w:szCs w:val="24"/>
        </w:rPr>
        <w:lastRenderedPageBreak/>
        <w:t>συζητά το καθεστώς της Τουρκίας ως μονόπλευρης συντα</w:t>
      </w:r>
      <w:r w:rsidR="00DB7CB5" w:rsidRPr="007769B0">
        <w:rPr>
          <w:rFonts w:cstheme="minorHAnsi"/>
          <w:sz w:val="24"/>
          <w:szCs w:val="24"/>
        </w:rPr>
        <w:t>γματικής δημοκρατίας ή ως «ατελούς</w:t>
      </w:r>
      <w:r w:rsidRPr="007769B0">
        <w:rPr>
          <w:rFonts w:cstheme="minorHAnsi"/>
          <w:sz w:val="24"/>
          <w:szCs w:val="24"/>
        </w:rPr>
        <w:t xml:space="preserve"> δημοκρατία</w:t>
      </w:r>
      <w:r w:rsidR="00AC16D2" w:rsidRPr="007769B0">
        <w:rPr>
          <w:rFonts w:cstheme="minorHAnsi"/>
          <w:sz w:val="24"/>
          <w:szCs w:val="24"/>
        </w:rPr>
        <w:t>ς</w:t>
      </w:r>
      <w:r w:rsidRPr="007769B0">
        <w:rPr>
          <w:rFonts w:cstheme="minorHAnsi"/>
          <w:sz w:val="24"/>
          <w:szCs w:val="24"/>
        </w:rPr>
        <w:t>»</w:t>
      </w:r>
      <w:r w:rsidR="00CC27E6" w:rsidRPr="007769B0">
        <w:rPr>
          <w:rFonts w:cstheme="minorHAnsi"/>
          <w:sz w:val="24"/>
          <w:szCs w:val="24"/>
        </w:rPr>
        <w:t xml:space="preserve"> μέσα από μια </w:t>
      </w:r>
      <w:r w:rsidRPr="007769B0">
        <w:rPr>
          <w:rFonts w:cstheme="minorHAnsi"/>
          <w:sz w:val="24"/>
          <w:szCs w:val="24"/>
        </w:rPr>
        <w:t xml:space="preserve">ιστορία διαδοχικών στρατιωτικών επεμβάσεων και, στη συνέχεια, την άνοδο </w:t>
      </w:r>
      <w:r w:rsidR="00AC16D2" w:rsidRPr="007769B0">
        <w:rPr>
          <w:rFonts w:cstheme="minorHAnsi"/>
          <w:sz w:val="24"/>
          <w:szCs w:val="24"/>
        </w:rPr>
        <w:t>στην εξουσία</w:t>
      </w:r>
      <w:r w:rsidRPr="007769B0">
        <w:rPr>
          <w:rFonts w:cstheme="minorHAnsi"/>
          <w:sz w:val="24"/>
          <w:szCs w:val="24"/>
        </w:rPr>
        <w:t xml:space="preserve"> του μετριοπαθούς Ισλαμικού ΑΚΡ και τη στροφή της τουρκικής κοινωνίας προς τον θρησκευτικό συντηρητισμό. Το μάθημα οργανώνεται σε χρονολογική βάση με ταυτόχρονη κάλυψη των θεμάτων εξωτερικής και εσωτερικής πολιτικής.</w:t>
      </w:r>
    </w:p>
    <w:p w14:paraId="3C47B6BF" w14:textId="77777777" w:rsidR="00B06157"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Το μάθημα ξεκινά από μια εισαγωγική διάλεξη σχετικά με τις κυριότερες παγκόσμιες και περιφερειακές τάσεις</w:t>
      </w:r>
      <w:r w:rsidR="00AC471D" w:rsidRPr="007769B0">
        <w:rPr>
          <w:rFonts w:cstheme="minorHAnsi"/>
          <w:sz w:val="24"/>
          <w:szCs w:val="24"/>
        </w:rPr>
        <w:t>,</w:t>
      </w:r>
      <w:r w:rsidRPr="007769B0">
        <w:rPr>
          <w:rFonts w:cstheme="minorHAnsi"/>
          <w:sz w:val="24"/>
          <w:szCs w:val="24"/>
        </w:rPr>
        <w:t xml:space="preserve"> καθώς και με τα βασικά χαρακτηριστικά του σημερινού διεθνούς συστήματος, προκειμένου να </w:t>
      </w:r>
      <w:r w:rsidR="00DB7CB5" w:rsidRPr="007769B0">
        <w:rPr>
          <w:rFonts w:cstheme="minorHAnsi"/>
          <w:sz w:val="24"/>
          <w:szCs w:val="24"/>
        </w:rPr>
        <w:t xml:space="preserve">κατανοήσουν οι φοιτητές τη θέση και τον ρόλο μιας </w:t>
      </w:r>
      <w:r w:rsidRPr="007769B0">
        <w:rPr>
          <w:rFonts w:cstheme="minorHAnsi"/>
          <w:sz w:val="24"/>
          <w:szCs w:val="24"/>
        </w:rPr>
        <w:t xml:space="preserve">μεσαίας </w:t>
      </w:r>
      <w:r w:rsidR="00DB7CB5" w:rsidRPr="007769B0">
        <w:rPr>
          <w:rFonts w:cstheme="minorHAnsi"/>
          <w:sz w:val="24"/>
          <w:szCs w:val="24"/>
        </w:rPr>
        <w:t>δύναμη</w:t>
      </w:r>
      <w:r w:rsidRPr="007769B0">
        <w:rPr>
          <w:rFonts w:cstheme="minorHAnsi"/>
          <w:sz w:val="24"/>
          <w:szCs w:val="24"/>
        </w:rPr>
        <w:t>ς</w:t>
      </w:r>
      <w:r w:rsidR="00DB7CB5" w:rsidRPr="007769B0">
        <w:rPr>
          <w:rFonts w:cstheme="minorHAnsi"/>
          <w:sz w:val="24"/>
          <w:szCs w:val="24"/>
        </w:rPr>
        <w:t>,</w:t>
      </w:r>
      <w:r w:rsidRPr="007769B0">
        <w:rPr>
          <w:rFonts w:cstheme="minorHAnsi"/>
          <w:sz w:val="24"/>
          <w:szCs w:val="24"/>
        </w:rPr>
        <w:t xml:space="preserve"> όπως </w:t>
      </w:r>
      <w:r w:rsidR="00DB7CB5" w:rsidRPr="007769B0">
        <w:rPr>
          <w:rFonts w:cstheme="minorHAnsi"/>
          <w:sz w:val="24"/>
          <w:szCs w:val="24"/>
        </w:rPr>
        <w:t xml:space="preserve">είναι </w:t>
      </w:r>
      <w:r w:rsidRPr="007769B0">
        <w:rPr>
          <w:rFonts w:cstheme="minorHAnsi"/>
          <w:sz w:val="24"/>
          <w:szCs w:val="24"/>
        </w:rPr>
        <w:t>η Τουρκία</w:t>
      </w:r>
      <w:r w:rsidR="00DB7CB5" w:rsidRPr="007769B0">
        <w:rPr>
          <w:rFonts w:cstheme="minorHAnsi"/>
          <w:sz w:val="24"/>
          <w:szCs w:val="24"/>
        </w:rPr>
        <w:t>,</w:t>
      </w:r>
      <w:r w:rsidRPr="007769B0">
        <w:rPr>
          <w:rFonts w:cstheme="minorHAnsi"/>
          <w:sz w:val="24"/>
          <w:szCs w:val="24"/>
        </w:rPr>
        <w:t xml:space="preserve"> σε π</w:t>
      </w:r>
      <w:r w:rsidR="00DB7CB5" w:rsidRPr="007769B0">
        <w:rPr>
          <w:rFonts w:cstheme="minorHAnsi"/>
          <w:sz w:val="24"/>
          <w:szCs w:val="24"/>
        </w:rPr>
        <w:t>εριφερειακό και διεθνές πλαίσιο</w:t>
      </w:r>
      <w:r w:rsidRPr="007769B0">
        <w:rPr>
          <w:rFonts w:cstheme="minorHAnsi"/>
          <w:sz w:val="24"/>
          <w:szCs w:val="24"/>
        </w:rPr>
        <w:t xml:space="preserve">. Οι επόμενες εβδομάδες αφιερώνονται στην παροχή ουσιαστικού ιστορικού υπόβαθρου, καλύπτοντας τις κύριες </w:t>
      </w:r>
      <w:r w:rsidR="00AC16D2" w:rsidRPr="007769B0">
        <w:rPr>
          <w:rFonts w:cstheme="minorHAnsi"/>
          <w:sz w:val="24"/>
          <w:szCs w:val="24"/>
        </w:rPr>
        <w:t xml:space="preserve">εσωτερικές </w:t>
      </w:r>
      <w:r w:rsidRPr="007769B0">
        <w:rPr>
          <w:rFonts w:cstheme="minorHAnsi"/>
          <w:sz w:val="24"/>
          <w:szCs w:val="24"/>
        </w:rPr>
        <w:t>πολιτικές εξελίξεις στην Οθωμανική Αυτοκρατορία από τ</w:t>
      </w:r>
      <w:r w:rsidR="00DB7CB5" w:rsidRPr="007769B0">
        <w:rPr>
          <w:rFonts w:cstheme="minorHAnsi"/>
          <w:sz w:val="24"/>
          <w:szCs w:val="24"/>
        </w:rPr>
        <w:t xml:space="preserve">ον δέκατο όγδοο αιώνα μέχρι τη διάλυσή της </w:t>
      </w:r>
      <w:r w:rsidR="00AC16D2" w:rsidRPr="007769B0">
        <w:rPr>
          <w:rFonts w:cstheme="minorHAnsi"/>
          <w:sz w:val="24"/>
          <w:szCs w:val="24"/>
        </w:rPr>
        <w:t>στις αρχές του εικοστού αιώνα</w:t>
      </w:r>
      <w:r w:rsidR="00AC471D" w:rsidRPr="007769B0">
        <w:rPr>
          <w:rFonts w:cstheme="minorHAnsi"/>
          <w:sz w:val="24"/>
          <w:szCs w:val="24"/>
        </w:rPr>
        <w:t>,</w:t>
      </w:r>
      <w:r w:rsidRPr="007769B0">
        <w:rPr>
          <w:rFonts w:cstheme="minorHAnsi"/>
          <w:sz w:val="24"/>
          <w:szCs w:val="24"/>
        </w:rPr>
        <w:t xml:space="preserve"> καθώς και την οθωμανική εξωτερική πολιτική και το ρόλο των Μεγάλων Δυνάμεων.</w:t>
      </w:r>
    </w:p>
    <w:p w14:paraId="263A8086" w14:textId="77777777" w:rsidR="00B06157" w:rsidRPr="007769B0" w:rsidRDefault="00B06157" w:rsidP="00B06157">
      <w:pPr>
        <w:pStyle w:val="a3"/>
        <w:spacing w:after="0" w:line="240" w:lineRule="auto"/>
        <w:ind w:left="40"/>
        <w:jc w:val="both"/>
        <w:rPr>
          <w:rFonts w:cstheme="minorHAnsi"/>
          <w:sz w:val="24"/>
          <w:szCs w:val="24"/>
        </w:rPr>
      </w:pPr>
      <w:r w:rsidRPr="007769B0">
        <w:rPr>
          <w:rFonts w:cstheme="minorHAnsi"/>
          <w:sz w:val="24"/>
          <w:szCs w:val="24"/>
        </w:rPr>
        <w:t xml:space="preserve">Τις </w:t>
      </w:r>
      <w:r w:rsidR="00AC471D" w:rsidRPr="007769B0">
        <w:rPr>
          <w:rFonts w:cstheme="minorHAnsi"/>
          <w:sz w:val="24"/>
          <w:szCs w:val="24"/>
        </w:rPr>
        <w:t xml:space="preserve">υπόλοιπες </w:t>
      </w:r>
      <w:r w:rsidRPr="007769B0">
        <w:rPr>
          <w:rFonts w:cstheme="minorHAnsi"/>
          <w:sz w:val="24"/>
          <w:szCs w:val="24"/>
        </w:rPr>
        <w:t>εβδομάδες εξετάζεται η ε</w:t>
      </w:r>
      <w:r w:rsidR="00AC16D2" w:rsidRPr="007769B0">
        <w:rPr>
          <w:rFonts w:cstheme="minorHAnsi"/>
          <w:sz w:val="24"/>
          <w:szCs w:val="24"/>
        </w:rPr>
        <w:t>σωτερική</w:t>
      </w:r>
      <w:r w:rsidRPr="007769B0">
        <w:rPr>
          <w:rFonts w:cstheme="minorHAnsi"/>
          <w:sz w:val="24"/>
          <w:szCs w:val="24"/>
        </w:rPr>
        <w:t xml:space="preserve"> </w:t>
      </w:r>
      <w:r w:rsidR="00AC16D2" w:rsidRPr="007769B0">
        <w:rPr>
          <w:rFonts w:cstheme="minorHAnsi"/>
          <w:sz w:val="24"/>
          <w:szCs w:val="24"/>
        </w:rPr>
        <w:t>και</w:t>
      </w:r>
      <w:r w:rsidRPr="007769B0">
        <w:rPr>
          <w:rFonts w:cstheme="minorHAnsi"/>
          <w:sz w:val="24"/>
          <w:szCs w:val="24"/>
        </w:rPr>
        <w:t xml:space="preserve"> εξωτερική πολιτική της Τουρκικής Δημοκρατίας από το 1923: η εποχή του </w:t>
      </w:r>
      <w:proofErr w:type="spellStart"/>
      <w:r w:rsidRPr="007769B0">
        <w:rPr>
          <w:rFonts w:cstheme="minorHAnsi"/>
          <w:sz w:val="24"/>
          <w:szCs w:val="24"/>
        </w:rPr>
        <w:t>Ατατούρκ</w:t>
      </w:r>
      <w:proofErr w:type="spellEnd"/>
      <w:r w:rsidRPr="007769B0">
        <w:rPr>
          <w:rFonts w:cstheme="minorHAnsi"/>
          <w:sz w:val="24"/>
          <w:szCs w:val="24"/>
        </w:rPr>
        <w:t xml:space="preserve">, η περίοδος ουδετερότητας, η σύνδεση με τη Δύση, η εξέλιξη σε ένα πολυμερές πολιτικό σύστημα, το κυπριακό ζήτημα, </w:t>
      </w:r>
      <w:r w:rsidR="00DB7CB5" w:rsidRPr="007769B0">
        <w:rPr>
          <w:rFonts w:cstheme="minorHAnsi"/>
          <w:sz w:val="24"/>
          <w:szCs w:val="24"/>
        </w:rPr>
        <w:t>η ανάμειξη του στρατού στην πολιτική</w:t>
      </w:r>
      <w:r w:rsidRPr="007769B0">
        <w:rPr>
          <w:rFonts w:cstheme="minorHAnsi"/>
          <w:sz w:val="24"/>
          <w:szCs w:val="24"/>
        </w:rPr>
        <w:t xml:space="preserve">, </w:t>
      </w:r>
      <w:r w:rsidR="00DB7CB5" w:rsidRPr="007769B0">
        <w:rPr>
          <w:rFonts w:cstheme="minorHAnsi"/>
          <w:sz w:val="24"/>
          <w:szCs w:val="24"/>
        </w:rPr>
        <w:t xml:space="preserve">τα διάφορα πραξικοπήματα, το τέλος </w:t>
      </w:r>
      <w:r w:rsidRPr="007769B0">
        <w:rPr>
          <w:rFonts w:cstheme="minorHAnsi"/>
          <w:sz w:val="24"/>
          <w:szCs w:val="24"/>
        </w:rPr>
        <w:t xml:space="preserve">του Ψυχρού Πολέμου και των επιπτώσεων </w:t>
      </w:r>
      <w:r w:rsidR="00DB7CB5" w:rsidRPr="007769B0">
        <w:rPr>
          <w:rFonts w:cstheme="minorHAnsi"/>
          <w:sz w:val="24"/>
          <w:szCs w:val="24"/>
        </w:rPr>
        <w:t xml:space="preserve">του </w:t>
      </w:r>
      <w:r w:rsidRPr="007769B0">
        <w:rPr>
          <w:rFonts w:cstheme="minorHAnsi"/>
          <w:sz w:val="24"/>
          <w:szCs w:val="24"/>
        </w:rPr>
        <w:t>στην τουρκική εξωτερική πολιτική. Όλα αυτά τα θέματα εξετάζονται στην ενδιάμεση εξέταση</w:t>
      </w:r>
      <w:r w:rsidR="00DB7CB5" w:rsidRPr="007769B0">
        <w:rPr>
          <w:rFonts w:cstheme="minorHAnsi"/>
          <w:sz w:val="24"/>
          <w:szCs w:val="24"/>
        </w:rPr>
        <w:t xml:space="preserve">. Το μάθημα συνεχίζεται </w:t>
      </w:r>
      <w:r w:rsidRPr="007769B0">
        <w:rPr>
          <w:rFonts w:cstheme="minorHAnsi"/>
          <w:sz w:val="24"/>
          <w:szCs w:val="24"/>
        </w:rPr>
        <w:t xml:space="preserve">με την εποχή του Ψυχρού Πολέμου, την περίοδο </w:t>
      </w:r>
      <w:r w:rsidR="00AC471D" w:rsidRPr="007769B0">
        <w:rPr>
          <w:rFonts w:cstheme="minorHAnsi"/>
          <w:sz w:val="24"/>
          <w:szCs w:val="24"/>
        </w:rPr>
        <w:t xml:space="preserve">κυβερνήσεων </w:t>
      </w:r>
      <w:r w:rsidRPr="007769B0">
        <w:rPr>
          <w:rFonts w:cstheme="minorHAnsi"/>
          <w:sz w:val="24"/>
          <w:szCs w:val="24"/>
        </w:rPr>
        <w:t xml:space="preserve">του </w:t>
      </w:r>
      <w:r w:rsidRPr="007769B0">
        <w:rPr>
          <w:rFonts w:cstheme="minorHAnsi"/>
          <w:sz w:val="24"/>
          <w:szCs w:val="24"/>
          <w:lang w:val="en-US"/>
        </w:rPr>
        <w:t>AKP</w:t>
      </w:r>
      <w:r w:rsidRPr="007769B0">
        <w:rPr>
          <w:rFonts w:cstheme="minorHAnsi"/>
          <w:sz w:val="24"/>
          <w:szCs w:val="24"/>
        </w:rPr>
        <w:t>, τις τρέχουσες πολιτικές εξελίξεις και τη νέα τουρκική εξωτερική πολιτική.</w:t>
      </w:r>
    </w:p>
    <w:p w14:paraId="2D6164EE" w14:textId="77777777" w:rsidR="004645E3" w:rsidRPr="007769B0" w:rsidRDefault="00B06157" w:rsidP="004645E3">
      <w:pPr>
        <w:pStyle w:val="a3"/>
        <w:spacing w:after="0" w:line="240" w:lineRule="auto"/>
        <w:ind w:left="40"/>
        <w:jc w:val="both"/>
        <w:rPr>
          <w:rFonts w:cstheme="minorHAnsi"/>
          <w:sz w:val="24"/>
          <w:szCs w:val="24"/>
        </w:rPr>
      </w:pPr>
      <w:r w:rsidRPr="007769B0">
        <w:rPr>
          <w:rFonts w:cstheme="minorHAnsi"/>
          <w:sz w:val="24"/>
          <w:szCs w:val="24"/>
        </w:rPr>
        <w:t xml:space="preserve">Οι τελευταίες εβδομάδες λαμβάνουν μορφή σεμιναρίου με την παρουσίαση των φοιτητικών </w:t>
      </w:r>
      <w:r w:rsidR="00DB7CB5" w:rsidRPr="007769B0">
        <w:rPr>
          <w:rFonts w:cstheme="minorHAnsi"/>
          <w:sz w:val="24"/>
          <w:szCs w:val="24"/>
        </w:rPr>
        <w:t xml:space="preserve">εργασιών και με μια </w:t>
      </w:r>
      <w:r w:rsidRPr="007769B0">
        <w:rPr>
          <w:rFonts w:cstheme="minorHAnsi"/>
          <w:sz w:val="24"/>
          <w:szCs w:val="24"/>
        </w:rPr>
        <w:t>τελική συζήτηση σχετικά με τις μελλοντικές προκλήσεις και προοπτικές για το πολιτικό σύστημα και την εξωτερική πολιτική τ</w:t>
      </w:r>
      <w:r w:rsidR="00DB7CB5" w:rsidRPr="007769B0">
        <w:rPr>
          <w:rFonts w:cstheme="minorHAnsi"/>
          <w:sz w:val="24"/>
          <w:szCs w:val="24"/>
        </w:rPr>
        <w:t>ης</w:t>
      </w:r>
      <w:r w:rsidRPr="007769B0">
        <w:rPr>
          <w:rFonts w:cstheme="minorHAnsi"/>
          <w:sz w:val="24"/>
          <w:szCs w:val="24"/>
        </w:rPr>
        <w:t xml:space="preserve"> Τουρκία</w:t>
      </w:r>
      <w:r w:rsidR="00DB7CB5" w:rsidRPr="007769B0">
        <w:rPr>
          <w:rFonts w:cstheme="minorHAnsi"/>
          <w:sz w:val="24"/>
          <w:szCs w:val="24"/>
        </w:rPr>
        <w:t xml:space="preserve">. Το μάθημα </w:t>
      </w:r>
      <w:r w:rsidRPr="007769B0">
        <w:rPr>
          <w:rFonts w:cstheme="minorHAnsi"/>
          <w:sz w:val="24"/>
          <w:szCs w:val="24"/>
        </w:rPr>
        <w:t>ολοκληρώνεται με την τελική εξέταση για όλα τα θέματα που συζητήθηκαν.</w:t>
      </w:r>
    </w:p>
    <w:p w14:paraId="02E106C5" w14:textId="77777777" w:rsidR="00646966" w:rsidRPr="007769B0" w:rsidRDefault="00646966" w:rsidP="00650B25">
      <w:pPr>
        <w:pStyle w:val="a3"/>
        <w:spacing w:after="0" w:line="240" w:lineRule="auto"/>
        <w:ind w:left="40"/>
        <w:contextualSpacing w:val="0"/>
        <w:jc w:val="both"/>
        <w:rPr>
          <w:rFonts w:cstheme="minorHAnsi"/>
          <w:b/>
          <w:sz w:val="24"/>
          <w:szCs w:val="24"/>
        </w:rPr>
      </w:pPr>
    </w:p>
    <w:p w14:paraId="0DCD5D9B" w14:textId="10B8B629" w:rsidR="00AD5083" w:rsidRPr="00C976C6" w:rsidRDefault="00AD5083" w:rsidP="008B4082">
      <w:pPr>
        <w:pStyle w:val="a3"/>
        <w:spacing w:after="0" w:line="240" w:lineRule="auto"/>
        <w:ind w:left="40"/>
        <w:jc w:val="both"/>
        <w:rPr>
          <w:rFonts w:cstheme="minorHAnsi"/>
          <w:b/>
          <w:sz w:val="24"/>
          <w:szCs w:val="24"/>
        </w:rPr>
      </w:pPr>
      <w:r w:rsidRPr="007769B0">
        <w:rPr>
          <w:rFonts w:cstheme="minorHAnsi"/>
          <w:b/>
          <w:sz w:val="24"/>
          <w:szCs w:val="24"/>
        </w:rPr>
        <w:t xml:space="preserve">Ασφάλεια και Σταθερότητα στη Νοτιοανατολική Ευρώπη </w:t>
      </w:r>
      <w:r w:rsidRPr="00D65FCA">
        <w:rPr>
          <w:rFonts w:cstheme="minorHAnsi"/>
          <w:b/>
          <w:i/>
          <w:sz w:val="24"/>
          <w:szCs w:val="24"/>
        </w:rPr>
        <w:t>(</w:t>
      </w:r>
      <w:proofErr w:type="spellStart"/>
      <w:r w:rsidRPr="00D65FCA">
        <w:rPr>
          <w:rFonts w:cstheme="minorHAnsi"/>
          <w:b/>
          <w:i/>
          <w:sz w:val="24"/>
          <w:szCs w:val="24"/>
        </w:rPr>
        <w:t>Security</w:t>
      </w:r>
      <w:proofErr w:type="spellEnd"/>
      <w:r w:rsidRPr="00D65FCA">
        <w:rPr>
          <w:rFonts w:cstheme="minorHAnsi"/>
          <w:b/>
          <w:i/>
          <w:sz w:val="24"/>
          <w:szCs w:val="24"/>
        </w:rPr>
        <w:t xml:space="preserve"> and </w:t>
      </w:r>
      <w:proofErr w:type="spellStart"/>
      <w:r w:rsidRPr="00D65FCA">
        <w:rPr>
          <w:rFonts w:cstheme="minorHAnsi"/>
          <w:b/>
          <w:i/>
          <w:sz w:val="24"/>
          <w:szCs w:val="24"/>
        </w:rPr>
        <w:t>Stability</w:t>
      </w:r>
      <w:proofErr w:type="spellEnd"/>
      <w:r w:rsidRPr="00D65FCA">
        <w:rPr>
          <w:rFonts w:cstheme="minorHAnsi"/>
          <w:b/>
          <w:i/>
          <w:sz w:val="24"/>
          <w:szCs w:val="24"/>
        </w:rPr>
        <w:t xml:space="preserve"> in </w:t>
      </w:r>
      <w:proofErr w:type="spellStart"/>
      <w:r w:rsidRPr="00D65FCA">
        <w:rPr>
          <w:rFonts w:cstheme="minorHAnsi"/>
          <w:b/>
          <w:i/>
          <w:sz w:val="24"/>
          <w:szCs w:val="24"/>
        </w:rPr>
        <w:t>Southeast</w:t>
      </w:r>
      <w:proofErr w:type="spellEnd"/>
      <w:r w:rsidRPr="00D65FCA">
        <w:rPr>
          <w:rFonts w:cstheme="minorHAnsi"/>
          <w:b/>
          <w:i/>
          <w:sz w:val="24"/>
          <w:szCs w:val="24"/>
        </w:rPr>
        <w:t xml:space="preserve"> Europe)</w:t>
      </w:r>
      <w:r w:rsidR="00C976C6" w:rsidRPr="00C976C6">
        <w:rPr>
          <w:rFonts w:cstheme="minorHAnsi"/>
          <w:b/>
          <w:i/>
          <w:sz w:val="24"/>
          <w:szCs w:val="24"/>
        </w:rPr>
        <w:t>.</w:t>
      </w:r>
    </w:p>
    <w:p w14:paraId="1A8CB2F8" w14:textId="77777777" w:rsidR="00B84454" w:rsidRPr="007769B0" w:rsidRDefault="00B84454" w:rsidP="00B84454">
      <w:pPr>
        <w:pStyle w:val="a3"/>
        <w:spacing w:after="0" w:line="240" w:lineRule="auto"/>
        <w:ind w:left="40"/>
        <w:jc w:val="both"/>
        <w:rPr>
          <w:rFonts w:cstheme="minorHAnsi"/>
          <w:sz w:val="24"/>
          <w:szCs w:val="24"/>
        </w:rPr>
      </w:pPr>
      <w:r w:rsidRPr="007769B0">
        <w:rPr>
          <w:rFonts w:cstheme="minorHAnsi"/>
          <w:sz w:val="24"/>
          <w:szCs w:val="24"/>
        </w:rPr>
        <w:t xml:space="preserve">Το σεμινάριο περιστρέφεται γύρω από μια σειρά θεματικών που αφορούν σε σημαντικές εξελίξεις στο μεταψυχροπολεμικό, </w:t>
      </w:r>
      <w:proofErr w:type="spellStart"/>
      <w:r w:rsidRPr="007769B0">
        <w:rPr>
          <w:rFonts w:cstheme="minorHAnsi"/>
          <w:sz w:val="24"/>
          <w:szCs w:val="24"/>
        </w:rPr>
        <w:t>μετακομμουνιστικό</w:t>
      </w:r>
      <w:proofErr w:type="spellEnd"/>
      <w:r w:rsidRPr="007769B0">
        <w:rPr>
          <w:rFonts w:cstheme="minorHAnsi"/>
          <w:sz w:val="24"/>
          <w:szCs w:val="24"/>
        </w:rPr>
        <w:t xml:space="preserve"> περιβάλλον </w:t>
      </w:r>
    </w:p>
    <w:p w14:paraId="22BA8C4B" w14:textId="77777777" w:rsidR="00B84454" w:rsidRPr="007769B0" w:rsidRDefault="00B84454" w:rsidP="00B84454">
      <w:pPr>
        <w:pStyle w:val="a3"/>
        <w:spacing w:after="0" w:line="240" w:lineRule="auto"/>
        <w:ind w:left="40"/>
        <w:jc w:val="both"/>
        <w:rPr>
          <w:rFonts w:cstheme="minorHAnsi"/>
          <w:sz w:val="24"/>
          <w:szCs w:val="24"/>
        </w:rPr>
      </w:pPr>
      <w:r w:rsidRPr="007769B0">
        <w:rPr>
          <w:rFonts w:cstheme="minorHAnsi"/>
          <w:sz w:val="24"/>
          <w:szCs w:val="24"/>
        </w:rPr>
        <w:t xml:space="preserve">ασφάλειας της Νοτιοανατολικής Ευρώπης. </w:t>
      </w:r>
    </w:p>
    <w:p w14:paraId="69A4D590" w14:textId="77777777" w:rsidR="00B84454" w:rsidRPr="007769B0" w:rsidRDefault="00B84454" w:rsidP="00B84454">
      <w:pPr>
        <w:pStyle w:val="a3"/>
        <w:spacing w:after="0" w:line="240" w:lineRule="auto"/>
        <w:ind w:left="40"/>
        <w:jc w:val="both"/>
        <w:rPr>
          <w:rFonts w:cstheme="minorHAnsi"/>
          <w:sz w:val="24"/>
          <w:szCs w:val="24"/>
        </w:rPr>
      </w:pPr>
      <w:r w:rsidRPr="007769B0">
        <w:rPr>
          <w:rFonts w:cstheme="minorHAnsi"/>
          <w:sz w:val="24"/>
          <w:szCs w:val="24"/>
        </w:rPr>
        <w:t xml:space="preserve">Το σεμινάριο κάνει μια λεπτομερή εισαγωγή στις σημαντικότερες θεωρητικές προσεγγίσεις με στόχο να εξοικειωθούν οι φοιτητές με το περιεχόμενο των διαφόρων </w:t>
      </w:r>
    </w:p>
    <w:p w14:paraId="73A1D79E" w14:textId="77777777" w:rsidR="00B84454" w:rsidRPr="007769B0" w:rsidRDefault="00B84454" w:rsidP="00B84454">
      <w:pPr>
        <w:pStyle w:val="a3"/>
        <w:spacing w:after="0" w:line="240" w:lineRule="auto"/>
        <w:ind w:left="40"/>
        <w:jc w:val="both"/>
        <w:rPr>
          <w:rFonts w:cstheme="minorHAnsi"/>
          <w:sz w:val="24"/>
          <w:szCs w:val="24"/>
        </w:rPr>
      </w:pPr>
      <w:r w:rsidRPr="007769B0">
        <w:rPr>
          <w:rFonts w:cstheme="minorHAnsi"/>
          <w:sz w:val="24"/>
          <w:szCs w:val="24"/>
        </w:rPr>
        <w:t xml:space="preserve">θεωρητικών και μεθοδολογικών εργαλείων ανάλυσης (κατανόησης και εξήγησης) των διεθνών φαινομένων. </w:t>
      </w:r>
    </w:p>
    <w:p w14:paraId="22D9AE3A" w14:textId="77777777" w:rsidR="00B84454" w:rsidRPr="007769B0" w:rsidRDefault="00B84454" w:rsidP="00B84454">
      <w:pPr>
        <w:pStyle w:val="a3"/>
        <w:spacing w:after="0" w:line="240" w:lineRule="auto"/>
        <w:ind w:left="40"/>
        <w:jc w:val="both"/>
        <w:rPr>
          <w:rFonts w:cstheme="minorHAnsi"/>
          <w:sz w:val="24"/>
          <w:szCs w:val="24"/>
        </w:rPr>
      </w:pPr>
      <w:r w:rsidRPr="007769B0">
        <w:rPr>
          <w:rFonts w:cstheme="minorHAnsi"/>
          <w:sz w:val="24"/>
          <w:szCs w:val="24"/>
        </w:rPr>
        <w:t>Κατά τη διάρκεια του σεμιναρίου αναλύονται διάφορες θεματικές που αφορούν, μεταξύ άλλων:</w:t>
      </w:r>
    </w:p>
    <w:p w14:paraId="13FDBB38" w14:textId="77777777" w:rsidR="00B84454" w:rsidRPr="007769B0" w:rsidRDefault="00B84454" w:rsidP="00B84454">
      <w:pPr>
        <w:pStyle w:val="a3"/>
        <w:numPr>
          <w:ilvl w:val="0"/>
          <w:numId w:val="23"/>
        </w:numPr>
        <w:spacing w:after="0" w:line="240" w:lineRule="auto"/>
        <w:jc w:val="both"/>
        <w:rPr>
          <w:rFonts w:cstheme="minorHAnsi"/>
          <w:sz w:val="24"/>
          <w:szCs w:val="24"/>
        </w:rPr>
      </w:pPr>
      <w:r w:rsidRPr="007769B0">
        <w:rPr>
          <w:rFonts w:cstheme="minorHAnsi"/>
          <w:sz w:val="24"/>
          <w:szCs w:val="24"/>
        </w:rPr>
        <w:t>Την κριτική αποτίμηση των διαφόρων εξηγήσεων διάλυσης της Γιουγκοσλαβίας.</w:t>
      </w:r>
    </w:p>
    <w:p w14:paraId="08040626" w14:textId="77777777" w:rsidR="00B84454" w:rsidRPr="007769B0" w:rsidRDefault="00B84454" w:rsidP="00B84454">
      <w:pPr>
        <w:pStyle w:val="a3"/>
        <w:numPr>
          <w:ilvl w:val="0"/>
          <w:numId w:val="23"/>
        </w:numPr>
        <w:spacing w:after="0" w:line="240" w:lineRule="auto"/>
        <w:jc w:val="both"/>
        <w:rPr>
          <w:rFonts w:cstheme="minorHAnsi"/>
          <w:sz w:val="24"/>
          <w:szCs w:val="24"/>
        </w:rPr>
      </w:pPr>
      <w:r w:rsidRPr="007769B0">
        <w:rPr>
          <w:rFonts w:cstheme="minorHAnsi"/>
          <w:sz w:val="24"/>
          <w:szCs w:val="24"/>
        </w:rPr>
        <w:t xml:space="preserve">Τις στρατηγικές ρόλο συγκεκριμένων εξωτερικών πρωταγωνιστών, όπως οι Ηνωμένες Πολιτείες, η Ρωσία, η Κίνα και η Τουρκία έναντι των Βαλκανίων και </w:t>
      </w:r>
      <w:r w:rsidRPr="007769B0">
        <w:rPr>
          <w:rFonts w:cstheme="minorHAnsi"/>
          <w:sz w:val="24"/>
          <w:szCs w:val="24"/>
        </w:rPr>
        <w:lastRenderedPageBreak/>
        <w:t>τον ρόλο τους τόσο στην ειρήνευση όσο και στη διατήρηση της ειρήνης στην περιοχή.</w:t>
      </w:r>
    </w:p>
    <w:p w14:paraId="1D6C9921" w14:textId="77777777" w:rsidR="00B84454" w:rsidRPr="007769B0" w:rsidRDefault="00B84454" w:rsidP="00B84454">
      <w:pPr>
        <w:pStyle w:val="a3"/>
        <w:numPr>
          <w:ilvl w:val="0"/>
          <w:numId w:val="23"/>
        </w:numPr>
        <w:spacing w:after="0" w:line="240" w:lineRule="auto"/>
        <w:jc w:val="both"/>
        <w:rPr>
          <w:rFonts w:cstheme="minorHAnsi"/>
          <w:sz w:val="24"/>
          <w:szCs w:val="24"/>
        </w:rPr>
      </w:pPr>
      <w:r w:rsidRPr="007769B0">
        <w:rPr>
          <w:rFonts w:cstheme="minorHAnsi"/>
          <w:sz w:val="24"/>
          <w:szCs w:val="24"/>
        </w:rPr>
        <w:t xml:space="preserve">Τον ρόλο των διεθνών οργανισμών στη διαχείριση και/ή την επίλυση διακρατικών και </w:t>
      </w:r>
      <w:proofErr w:type="spellStart"/>
      <w:r w:rsidRPr="007769B0">
        <w:rPr>
          <w:rFonts w:cstheme="minorHAnsi"/>
          <w:sz w:val="24"/>
          <w:szCs w:val="24"/>
        </w:rPr>
        <w:t>ενδο</w:t>
      </w:r>
      <w:proofErr w:type="spellEnd"/>
      <w:r w:rsidRPr="007769B0">
        <w:rPr>
          <w:rFonts w:cstheme="minorHAnsi"/>
          <w:sz w:val="24"/>
          <w:szCs w:val="24"/>
        </w:rPr>
        <w:t xml:space="preserve">-κρατικών συγκρούσεων στη Νοτιοανατολική Ευρώπη, όπως τα Ηνωμένα Έθνη στο Κοσσυφοπέδιο, ο ρόλος του NATO και της Ευρωπαϊκής Ένωσης στην ελληνοτουρκική </w:t>
      </w:r>
      <w:r w:rsidR="002901E6" w:rsidRPr="005C07EB">
        <w:rPr>
          <w:rFonts w:cstheme="minorHAnsi"/>
          <w:sz w:val="24"/>
          <w:szCs w:val="24"/>
        </w:rPr>
        <w:t>αντιπαράθεση</w:t>
      </w:r>
      <w:r w:rsidRPr="007769B0">
        <w:rPr>
          <w:rFonts w:cstheme="minorHAnsi"/>
          <w:sz w:val="24"/>
          <w:szCs w:val="24"/>
        </w:rPr>
        <w:t>, ο ρόλος της ΕΕ και του NATO στη Βοσνία, την Σερβία/Κοσσυφοπέδιο και στην εξέγερση του 2001 στη Βόρειο Μακεδονία.</w:t>
      </w:r>
    </w:p>
    <w:p w14:paraId="6A3B38BD" w14:textId="77777777" w:rsidR="00B84454" w:rsidRPr="007769B0" w:rsidRDefault="00B84454" w:rsidP="00B84454">
      <w:pPr>
        <w:pStyle w:val="a3"/>
        <w:numPr>
          <w:ilvl w:val="0"/>
          <w:numId w:val="23"/>
        </w:numPr>
        <w:spacing w:after="0" w:line="240" w:lineRule="auto"/>
        <w:jc w:val="both"/>
        <w:rPr>
          <w:rFonts w:cstheme="minorHAnsi"/>
          <w:sz w:val="24"/>
          <w:szCs w:val="24"/>
        </w:rPr>
      </w:pPr>
      <w:r w:rsidRPr="007769B0">
        <w:rPr>
          <w:rFonts w:cstheme="minorHAnsi"/>
          <w:sz w:val="24"/>
          <w:szCs w:val="24"/>
        </w:rPr>
        <w:t>Την εξέλιξη της εξωτερικής πολιτικής της Ελλάδας μετά το Ψυχρό Πόλεμο στην περιοχή των Βαλκανίων.</w:t>
      </w:r>
    </w:p>
    <w:p w14:paraId="7CFC9BE0" w14:textId="77777777" w:rsidR="00B84454" w:rsidRPr="007769B0" w:rsidRDefault="00B84454" w:rsidP="00B84454">
      <w:pPr>
        <w:pStyle w:val="a3"/>
        <w:numPr>
          <w:ilvl w:val="0"/>
          <w:numId w:val="23"/>
        </w:numPr>
        <w:spacing w:after="0" w:line="240" w:lineRule="auto"/>
        <w:jc w:val="both"/>
        <w:rPr>
          <w:rFonts w:cstheme="minorHAnsi"/>
          <w:sz w:val="24"/>
          <w:szCs w:val="24"/>
        </w:rPr>
      </w:pPr>
      <w:r w:rsidRPr="007769B0">
        <w:rPr>
          <w:rFonts w:cstheme="minorHAnsi"/>
          <w:sz w:val="24"/>
          <w:szCs w:val="24"/>
        </w:rPr>
        <w:t xml:space="preserve">Τις παραδοσιακές και </w:t>
      </w:r>
      <w:proofErr w:type="spellStart"/>
      <w:r w:rsidRPr="007769B0">
        <w:rPr>
          <w:rFonts w:cstheme="minorHAnsi"/>
          <w:sz w:val="24"/>
          <w:szCs w:val="24"/>
        </w:rPr>
        <w:t>νεώτερες</w:t>
      </w:r>
      <w:proofErr w:type="spellEnd"/>
      <w:r w:rsidRPr="007769B0">
        <w:rPr>
          <w:rFonts w:cstheme="minorHAnsi"/>
          <w:sz w:val="24"/>
          <w:szCs w:val="24"/>
        </w:rPr>
        <w:t xml:space="preserve">/κριτικές αντιλήψεις για την ασφάλεια σε σχέση με τις νέες απειλές και προκλήσεις στην περιοχή, όπως η ισλαμική ριζοσπαστικοποίηση και η </w:t>
      </w:r>
      <w:proofErr w:type="spellStart"/>
      <w:r w:rsidRPr="007769B0">
        <w:rPr>
          <w:rFonts w:cstheme="minorHAnsi"/>
          <w:sz w:val="24"/>
          <w:szCs w:val="24"/>
        </w:rPr>
        <w:t>τζιχαντιστική</w:t>
      </w:r>
      <w:proofErr w:type="spellEnd"/>
      <w:r w:rsidRPr="007769B0">
        <w:rPr>
          <w:rFonts w:cstheme="minorHAnsi"/>
          <w:sz w:val="24"/>
          <w:szCs w:val="24"/>
        </w:rPr>
        <w:t xml:space="preserve"> τρομοκρατία</w:t>
      </w:r>
    </w:p>
    <w:p w14:paraId="01F4CBD4" w14:textId="77777777" w:rsidR="00C508E3" w:rsidRPr="007769B0" w:rsidRDefault="00B84454" w:rsidP="00B84454">
      <w:pPr>
        <w:pStyle w:val="a3"/>
        <w:numPr>
          <w:ilvl w:val="0"/>
          <w:numId w:val="23"/>
        </w:numPr>
        <w:spacing w:after="0" w:line="240" w:lineRule="auto"/>
        <w:jc w:val="both"/>
        <w:rPr>
          <w:rFonts w:cstheme="minorHAnsi"/>
          <w:sz w:val="24"/>
          <w:szCs w:val="24"/>
        </w:rPr>
      </w:pPr>
      <w:r w:rsidRPr="007769B0">
        <w:rPr>
          <w:rFonts w:cstheme="minorHAnsi"/>
          <w:sz w:val="24"/>
          <w:szCs w:val="24"/>
        </w:rPr>
        <w:t>Τις τρέχουσες προκλήσεις και μελλοντικές προοπτικές περιφερειακής συνεργασίας στη Νοτιοανατολική Ευρώπη.</w:t>
      </w:r>
    </w:p>
    <w:p w14:paraId="273C236A" w14:textId="77777777" w:rsidR="00B84454" w:rsidRPr="007769B0" w:rsidRDefault="00B84454" w:rsidP="00C508E3">
      <w:pPr>
        <w:pStyle w:val="a3"/>
        <w:spacing w:after="0" w:line="240" w:lineRule="auto"/>
        <w:ind w:left="40"/>
        <w:jc w:val="both"/>
        <w:rPr>
          <w:rFonts w:cstheme="minorHAnsi"/>
          <w:b/>
          <w:sz w:val="24"/>
          <w:szCs w:val="24"/>
        </w:rPr>
      </w:pPr>
    </w:p>
    <w:p w14:paraId="4927511B" w14:textId="3C747D4F" w:rsidR="00812691" w:rsidRPr="00C976C6" w:rsidRDefault="00812691" w:rsidP="00812691">
      <w:pPr>
        <w:pStyle w:val="a3"/>
        <w:spacing w:after="0" w:line="240" w:lineRule="auto"/>
        <w:ind w:left="40"/>
        <w:contextualSpacing w:val="0"/>
        <w:jc w:val="both"/>
        <w:rPr>
          <w:rFonts w:cstheme="minorHAnsi"/>
          <w:b/>
          <w:i/>
          <w:sz w:val="24"/>
          <w:szCs w:val="24"/>
        </w:rPr>
      </w:pPr>
      <w:r w:rsidRPr="007769B0">
        <w:rPr>
          <w:rFonts w:cstheme="minorHAnsi"/>
          <w:b/>
          <w:sz w:val="24"/>
          <w:szCs w:val="24"/>
        </w:rPr>
        <w:t xml:space="preserve">Διακυβέρνηση </w:t>
      </w:r>
      <w:r w:rsidR="007869F2">
        <w:rPr>
          <w:rFonts w:cstheme="minorHAnsi"/>
          <w:b/>
          <w:sz w:val="24"/>
          <w:szCs w:val="24"/>
        </w:rPr>
        <w:t>Μ</w:t>
      </w:r>
      <w:r w:rsidRPr="007769B0">
        <w:rPr>
          <w:rFonts w:cstheme="minorHAnsi"/>
          <w:b/>
          <w:sz w:val="24"/>
          <w:szCs w:val="24"/>
        </w:rPr>
        <w:t xml:space="preserve">ετανάστευσης και </w:t>
      </w:r>
      <w:r w:rsidR="007869F2">
        <w:rPr>
          <w:rFonts w:cstheme="minorHAnsi"/>
          <w:b/>
          <w:sz w:val="24"/>
          <w:szCs w:val="24"/>
        </w:rPr>
        <w:t>Α</w:t>
      </w:r>
      <w:r w:rsidRPr="007769B0">
        <w:rPr>
          <w:rFonts w:cstheme="minorHAnsi"/>
          <w:b/>
          <w:sz w:val="24"/>
          <w:szCs w:val="24"/>
        </w:rPr>
        <w:t>σύλου στη Νοτιοανατολική Ευρώπη</w:t>
      </w:r>
      <w:r w:rsidR="00D65FCA" w:rsidRPr="00D65FCA">
        <w:rPr>
          <w:rFonts w:cstheme="minorHAnsi"/>
          <w:b/>
          <w:sz w:val="24"/>
          <w:szCs w:val="24"/>
        </w:rPr>
        <w:t xml:space="preserve"> </w:t>
      </w:r>
      <w:r w:rsidR="00D65FCA" w:rsidRPr="00CC2887">
        <w:rPr>
          <w:rFonts w:cstheme="minorHAnsi"/>
          <w:b/>
          <w:i/>
          <w:sz w:val="24"/>
          <w:szCs w:val="24"/>
        </w:rPr>
        <w:t xml:space="preserve">(Migration </w:t>
      </w:r>
      <w:r w:rsidR="00D65FCA" w:rsidRPr="00CC2887">
        <w:rPr>
          <w:rFonts w:cstheme="minorHAnsi"/>
          <w:b/>
          <w:i/>
          <w:sz w:val="24"/>
          <w:szCs w:val="24"/>
          <w:lang w:val="en-US"/>
        </w:rPr>
        <w:t>a</w:t>
      </w:r>
      <w:proofErr w:type="spellStart"/>
      <w:r w:rsidR="00D65FCA" w:rsidRPr="00CC2887">
        <w:rPr>
          <w:rFonts w:cstheme="minorHAnsi"/>
          <w:b/>
          <w:i/>
          <w:sz w:val="24"/>
          <w:szCs w:val="24"/>
        </w:rPr>
        <w:t>nd</w:t>
      </w:r>
      <w:proofErr w:type="spellEnd"/>
      <w:r w:rsidR="00D65FCA" w:rsidRPr="00CC2887">
        <w:rPr>
          <w:rFonts w:cstheme="minorHAnsi"/>
          <w:b/>
          <w:i/>
          <w:sz w:val="24"/>
          <w:szCs w:val="24"/>
        </w:rPr>
        <w:t xml:space="preserve"> </w:t>
      </w:r>
      <w:proofErr w:type="spellStart"/>
      <w:r w:rsidR="00D65FCA" w:rsidRPr="00CC2887">
        <w:rPr>
          <w:rFonts w:cstheme="minorHAnsi"/>
          <w:b/>
          <w:i/>
          <w:sz w:val="24"/>
          <w:szCs w:val="24"/>
        </w:rPr>
        <w:t>Asylum</w:t>
      </w:r>
      <w:proofErr w:type="spellEnd"/>
      <w:r w:rsidR="00D65FCA" w:rsidRPr="00CC2887">
        <w:rPr>
          <w:rFonts w:cstheme="minorHAnsi"/>
          <w:b/>
          <w:i/>
          <w:sz w:val="24"/>
          <w:szCs w:val="24"/>
        </w:rPr>
        <w:t xml:space="preserve"> </w:t>
      </w:r>
      <w:proofErr w:type="spellStart"/>
      <w:r w:rsidR="00D65FCA" w:rsidRPr="00CC2887">
        <w:rPr>
          <w:rFonts w:cstheme="minorHAnsi"/>
          <w:b/>
          <w:i/>
          <w:sz w:val="24"/>
          <w:szCs w:val="24"/>
        </w:rPr>
        <w:t>Governance</w:t>
      </w:r>
      <w:proofErr w:type="spellEnd"/>
      <w:r w:rsidR="00D65FCA" w:rsidRPr="00CC2887">
        <w:rPr>
          <w:rFonts w:cstheme="minorHAnsi"/>
          <w:b/>
          <w:i/>
          <w:sz w:val="24"/>
          <w:szCs w:val="24"/>
        </w:rPr>
        <w:t xml:space="preserve"> </w:t>
      </w:r>
      <w:proofErr w:type="spellStart"/>
      <w:r w:rsidR="00D65FCA" w:rsidRPr="00CC2887">
        <w:rPr>
          <w:rFonts w:cstheme="minorHAnsi"/>
          <w:b/>
          <w:i/>
          <w:sz w:val="24"/>
          <w:szCs w:val="24"/>
          <w:lang w:val="en-US"/>
        </w:rPr>
        <w:t>i</w:t>
      </w:r>
      <w:proofErr w:type="spellEnd"/>
      <w:r w:rsidR="00D65FCA" w:rsidRPr="00CC2887">
        <w:rPr>
          <w:rFonts w:cstheme="minorHAnsi"/>
          <w:b/>
          <w:i/>
          <w:sz w:val="24"/>
          <w:szCs w:val="24"/>
        </w:rPr>
        <w:t xml:space="preserve">n </w:t>
      </w:r>
      <w:proofErr w:type="spellStart"/>
      <w:r w:rsidR="00D65FCA" w:rsidRPr="00CC2887">
        <w:rPr>
          <w:rFonts w:cstheme="minorHAnsi"/>
          <w:b/>
          <w:i/>
          <w:sz w:val="24"/>
          <w:szCs w:val="24"/>
        </w:rPr>
        <w:t>South</w:t>
      </w:r>
      <w:proofErr w:type="spellEnd"/>
      <w:r w:rsidR="00D65FCA" w:rsidRPr="00CC2887">
        <w:rPr>
          <w:rFonts w:cstheme="minorHAnsi"/>
          <w:b/>
          <w:i/>
          <w:sz w:val="24"/>
          <w:szCs w:val="24"/>
        </w:rPr>
        <w:t>-Eastern Europe)</w:t>
      </w:r>
      <w:r w:rsidR="00C976C6" w:rsidRPr="00C976C6">
        <w:rPr>
          <w:rFonts w:cstheme="minorHAnsi"/>
          <w:b/>
          <w:i/>
          <w:sz w:val="24"/>
          <w:szCs w:val="24"/>
        </w:rPr>
        <w:t>.</w:t>
      </w:r>
    </w:p>
    <w:p w14:paraId="045F611D" w14:textId="49614852" w:rsidR="00F90F34" w:rsidRDefault="00F90F34" w:rsidP="00812691">
      <w:pPr>
        <w:pStyle w:val="a3"/>
        <w:spacing w:after="0" w:line="240" w:lineRule="auto"/>
        <w:ind w:left="40"/>
        <w:contextualSpacing w:val="0"/>
        <w:jc w:val="both"/>
        <w:rPr>
          <w:rFonts w:cstheme="minorHAnsi"/>
          <w:sz w:val="24"/>
          <w:szCs w:val="24"/>
        </w:rPr>
      </w:pPr>
      <w:r w:rsidRPr="007769B0">
        <w:rPr>
          <w:rFonts w:cstheme="minorHAnsi"/>
          <w:sz w:val="24"/>
          <w:szCs w:val="24"/>
        </w:rPr>
        <w:t xml:space="preserve">Στόχος του μαθήματος είναι να παρέχει στους φοιτητές την κατανόηση της σύγχρονης διακυβέρνησης των ροών παράνομης μετανάστευσης και αναζήτησης ασύλου στην Ευρωπαϊκή Ένωση και στη γύρω περιοχή, ιδιαίτερα κατά τη διάρκεια και μετά την προσφυγική  κρίση του 2015. </w:t>
      </w:r>
      <w:r w:rsidR="00FD3765" w:rsidRPr="007769B0">
        <w:rPr>
          <w:rFonts w:cstheme="minorHAnsi"/>
          <w:sz w:val="24"/>
          <w:szCs w:val="24"/>
        </w:rPr>
        <w:t xml:space="preserve">Η πορεία του μαθήματος θυμίζει ταξίδι. </w:t>
      </w:r>
      <w:r w:rsidRPr="007769B0">
        <w:rPr>
          <w:rFonts w:cstheme="minorHAnsi"/>
          <w:sz w:val="24"/>
          <w:szCs w:val="24"/>
        </w:rPr>
        <w:t>Στο πρώτο μέρος των μαθημάτων εξετάζεται πρώτα το γιατί και πώς μεταναστεύουν οι άνθρωποι ιδιαίτερα σε ό,τι αφορά την αναγκαστική μετακίνηση. Στο δεύτερο μέρος οι φοιτητές προσεγγίζουν το νομικό και πολιτικό πλαίσιο που εφαρμόζει η Ε</w:t>
      </w:r>
      <w:r w:rsidR="00FD3765" w:rsidRPr="007769B0">
        <w:rPr>
          <w:rFonts w:cstheme="minorHAnsi"/>
          <w:sz w:val="24"/>
          <w:szCs w:val="24"/>
        </w:rPr>
        <w:t>.</w:t>
      </w:r>
      <w:r w:rsidRPr="007769B0">
        <w:rPr>
          <w:rFonts w:cstheme="minorHAnsi"/>
          <w:sz w:val="24"/>
          <w:szCs w:val="24"/>
        </w:rPr>
        <w:t>Ε</w:t>
      </w:r>
      <w:r w:rsidR="00FD3765" w:rsidRPr="007769B0">
        <w:rPr>
          <w:rFonts w:cstheme="minorHAnsi"/>
          <w:sz w:val="24"/>
          <w:szCs w:val="24"/>
        </w:rPr>
        <w:t>.</w:t>
      </w:r>
      <w:r w:rsidRPr="007769B0">
        <w:rPr>
          <w:rFonts w:cstheme="minorHAnsi"/>
          <w:sz w:val="24"/>
          <w:szCs w:val="24"/>
        </w:rPr>
        <w:t xml:space="preserve"> εσωτερικά και εξωτερικά όσον αφορά τη μετανάστευση και το άσυλο, που επηρεάζει και την γύρω περιοχή. Στη συνέχεια, το μάθημα στρέφεται στην κρίση των προσφύγων του 2015, ανατρέχοντας στον ρόλο της Τουρκίας ως κύριας χώρας διέλευσης και της Ελλάδα, ποιο πλαίσιο υπήρχε πριν από την άφιξη των 850.000 αιτούν</w:t>
      </w:r>
      <w:r w:rsidR="00FD3765" w:rsidRPr="007769B0">
        <w:rPr>
          <w:rFonts w:cstheme="minorHAnsi"/>
          <w:sz w:val="24"/>
          <w:szCs w:val="24"/>
        </w:rPr>
        <w:t>των άσυλο που εισήλθαν το 2015 κ</w:t>
      </w:r>
      <w:r w:rsidRPr="007769B0">
        <w:rPr>
          <w:rFonts w:cstheme="minorHAnsi"/>
          <w:sz w:val="24"/>
          <w:szCs w:val="24"/>
        </w:rPr>
        <w:t>αι πώς έγινε αυτή η αλλαγή σ</w:t>
      </w:r>
      <w:r w:rsidR="00FD3765" w:rsidRPr="007769B0">
        <w:rPr>
          <w:rFonts w:cstheme="minorHAnsi"/>
          <w:sz w:val="24"/>
          <w:szCs w:val="24"/>
        </w:rPr>
        <w:t>τα χρόνια της κρίσης</w:t>
      </w:r>
      <w:r w:rsidRPr="007769B0">
        <w:rPr>
          <w:rFonts w:cstheme="minorHAnsi"/>
          <w:sz w:val="24"/>
          <w:szCs w:val="24"/>
        </w:rPr>
        <w:t xml:space="preserve">. Η πορεία </w:t>
      </w:r>
      <w:r w:rsidR="002827C9" w:rsidRPr="007769B0">
        <w:rPr>
          <w:rFonts w:cstheme="minorHAnsi"/>
          <w:sz w:val="24"/>
          <w:szCs w:val="24"/>
        </w:rPr>
        <w:t xml:space="preserve">του μαθήματος </w:t>
      </w:r>
      <w:r w:rsidRPr="007769B0">
        <w:rPr>
          <w:rFonts w:cstheme="minorHAnsi"/>
          <w:sz w:val="24"/>
          <w:szCs w:val="24"/>
        </w:rPr>
        <w:t>ολοκληρώνεται εξετάζοντας την αλλαγή</w:t>
      </w:r>
      <w:r w:rsidR="002827C9" w:rsidRPr="007769B0">
        <w:rPr>
          <w:rFonts w:cstheme="minorHAnsi"/>
          <w:sz w:val="24"/>
          <w:szCs w:val="24"/>
        </w:rPr>
        <w:t xml:space="preserve"> της ρητορικής</w:t>
      </w:r>
      <w:r w:rsidRPr="007769B0">
        <w:rPr>
          <w:rFonts w:cstheme="minorHAnsi"/>
          <w:sz w:val="24"/>
          <w:szCs w:val="24"/>
        </w:rPr>
        <w:t xml:space="preserve">, μέσω της πολιτικοποίησης της μετανάστευσης στην Ευρώπη και της </w:t>
      </w:r>
      <w:r w:rsidR="002827C9" w:rsidRPr="007769B0">
        <w:rPr>
          <w:rFonts w:cstheme="minorHAnsi"/>
          <w:sz w:val="24"/>
          <w:szCs w:val="24"/>
        </w:rPr>
        <w:t>ανόδου</w:t>
      </w:r>
      <w:r w:rsidRPr="007769B0">
        <w:rPr>
          <w:rFonts w:cstheme="minorHAnsi"/>
          <w:sz w:val="24"/>
          <w:szCs w:val="24"/>
        </w:rPr>
        <w:t xml:space="preserve"> του λαϊκισμού που συνδέεται με την πρόκληση της ολοκλήρωσης καθώς και με τους νέους παράγοντες που εμπλέκονται στη διαχείριση των ροών μετ</w:t>
      </w:r>
      <w:r w:rsidR="002827C9" w:rsidRPr="007769B0">
        <w:rPr>
          <w:rFonts w:cstheme="minorHAnsi"/>
          <w:sz w:val="24"/>
          <w:szCs w:val="24"/>
        </w:rPr>
        <w:t xml:space="preserve">ανάστευσης και παροχής ασύλου. </w:t>
      </w:r>
    </w:p>
    <w:p w14:paraId="5A1D4304" w14:textId="77777777" w:rsidR="00812691" w:rsidRPr="007769B0" w:rsidRDefault="00812691" w:rsidP="00650B25">
      <w:pPr>
        <w:pStyle w:val="a3"/>
        <w:spacing w:after="0" w:line="240" w:lineRule="auto"/>
        <w:ind w:left="40"/>
        <w:contextualSpacing w:val="0"/>
        <w:jc w:val="both"/>
        <w:rPr>
          <w:rFonts w:cstheme="minorHAnsi"/>
          <w:b/>
          <w:sz w:val="24"/>
          <w:szCs w:val="24"/>
        </w:rPr>
      </w:pPr>
    </w:p>
    <w:p w14:paraId="2FA0D41C" w14:textId="77777777" w:rsidR="00650B25" w:rsidRPr="007769B0" w:rsidRDefault="00650B25"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 xml:space="preserve">ΑΡΘΡΟ </w:t>
      </w:r>
      <w:r w:rsidR="001B1051" w:rsidRPr="007769B0">
        <w:rPr>
          <w:rFonts w:cstheme="minorHAnsi"/>
          <w:b/>
          <w:sz w:val="24"/>
          <w:szCs w:val="24"/>
        </w:rPr>
        <w:t>7</w:t>
      </w:r>
    </w:p>
    <w:p w14:paraId="47F5FFFA" w14:textId="77777777" w:rsidR="00650B25" w:rsidRPr="007769B0" w:rsidRDefault="00650B25" w:rsidP="00782A4C">
      <w:pPr>
        <w:pStyle w:val="a3"/>
        <w:spacing w:after="120" w:line="240" w:lineRule="auto"/>
        <w:ind w:left="42"/>
        <w:contextualSpacing w:val="0"/>
        <w:jc w:val="both"/>
        <w:rPr>
          <w:rFonts w:cstheme="minorHAnsi"/>
          <w:b/>
          <w:sz w:val="24"/>
          <w:szCs w:val="24"/>
        </w:rPr>
      </w:pPr>
      <w:r w:rsidRPr="007769B0">
        <w:rPr>
          <w:rFonts w:cstheme="minorHAnsi"/>
          <w:b/>
          <w:sz w:val="24"/>
          <w:szCs w:val="24"/>
        </w:rPr>
        <w:t>ΕΞΕΤΑΣΕΙΣ ΚΑΙ ΑΞΙΟΛΟΓΗΣΗ ΜΕΤΑΠΤΥΧΙΑΚΩΝ ΦΟΙΤΗΤΩΝ</w:t>
      </w:r>
    </w:p>
    <w:p w14:paraId="4369F070" w14:textId="77777777" w:rsidR="00B643D4" w:rsidRPr="007769B0" w:rsidRDefault="00B643D4" w:rsidP="00B643D4">
      <w:pPr>
        <w:pStyle w:val="a3"/>
        <w:spacing w:after="120" w:line="240" w:lineRule="auto"/>
        <w:ind w:left="42"/>
        <w:contextualSpacing w:val="0"/>
        <w:jc w:val="both"/>
        <w:rPr>
          <w:rFonts w:cstheme="minorHAnsi"/>
          <w:sz w:val="24"/>
          <w:szCs w:val="24"/>
        </w:rPr>
      </w:pPr>
      <w:r w:rsidRPr="007769B0">
        <w:rPr>
          <w:rFonts w:cstheme="minorHAnsi"/>
          <w:sz w:val="24"/>
          <w:szCs w:val="24"/>
        </w:rPr>
        <w:t>Το εκπαιδευτικό έργο κάθε ακαδημαϊκού έτους  διαρθρώνεται σε δύο εξάμηνα σπο</w:t>
      </w:r>
      <w:r w:rsidR="00207616" w:rsidRPr="007769B0">
        <w:rPr>
          <w:rFonts w:cstheme="minorHAnsi"/>
          <w:sz w:val="24"/>
          <w:szCs w:val="24"/>
        </w:rPr>
        <w:t>υ</w:t>
      </w:r>
      <w:r w:rsidRPr="007769B0">
        <w:rPr>
          <w:rFonts w:cstheme="minorHAnsi"/>
          <w:sz w:val="24"/>
          <w:szCs w:val="24"/>
        </w:rPr>
        <w:t>δών, το χειμερινό και το εαρινό, έκαστο εκ των οποίων περιλαμβάνει τουλάχιστον 13 εβδομάδες διδασκαλίας. Τα μαθήματα του χειμερινού και εαρινού εξαμήνου εξετάζονται επαναληπτικώς</w:t>
      </w:r>
      <w:r w:rsidR="00DE3522">
        <w:rPr>
          <w:rFonts w:cstheme="minorHAnsi"/>
          <w:sz w:val="24"/>
          <w:szCs w:val="24"/>
        </w:rPr>
        <w:t>.</w:t>
      </w:r>
      <w:r w:rsidRPr="007769B0">
        <w:rPr>
          <w:rFonts w:cstheme="minorHAnsi"/>
          <w:sz w:val="24"/>
          <w:szCs w:val="24"/>
        </w:rPr>
        <w:t xml:space="preserve"> </w:t>
      </w:r>
    </w:p>
    <w:p w14:paraId="5239D1A0" w14:textId="77777777" w:rsidR="009A39F9" w:rsidRPr="007769B0" w:rsidRDefault="00BA0862" w:rsidP="00133236">
      <w:pPr>
        <w:jc w:val="both"/>
        <w:rPr>
          <w:rFonts w:cstheme="minorHAnsi"/>
          <w:sz w:val="24"/>
          <w:szCs w:val="24"/>
        </w:rPr>
      </w:pPr>
      <w:r w:rsidRPr="007769B0">
        <w:rPr>
          <w:rFonts w:cstheme="minorHAnsi"/>
          <w:sz w:val="24"/>
          <w:szCs w:val="24"/>
        </w:rPr>
        <w:t xml:space="preserve">Οι φοιτητές οφείλουν να είναι παρόντες και στα δύο εξάμηνα διδασκαλίας σε όλες τις δραστηριότητες του Προγράμματος. Η παρακολούθηση είναι υποχρεωτική σε όλα τα μαθήματα, στα σεμινάρια και στις διαλέξεις του Προγράμματος και ελέγχεται από τα αρμόδια μέλη ΔΕΠ. </w:t>
      </w:r>
      <w:r w:rsidR="00E34213" w:rsidRPr="007769B0">
        <w:rPr>
          <w:rFonts w:cstheme="minorHAnsi"/>
          <w:sz w:val="24"/>
          <w:szCs w:val="24"/>
        </w:rPr>
        <w:t xml:space="preserve">Φοιτητής ο οποίος υπερβαίνει τις δύο αδικαιολόγητες </w:t>
      </w:r>
      <w:r w:rsidR="00E34213" w:rsidRPr="007769B0">
        <w:rPr>
          <w:rFonts w:cstheme="minorHAnsi"/>
          <w:sz w:val="24"/>
          <w:szCs w:val="24"/>
        </w:rPr>
        <w:lastRenderedPageBreak/>
        <w:t xml:space="preserve">απουσίες σε ένα μάθημα, θεωρείται ότι έχει αποτύχει στο συγκεκριμένο μάθημα. Φοιτητής ο οποίος χάνει σημαντικό μέρος </w:t>
      </w:r>
      <w:r w:rsidR="00301F4C" w:rsidRPr="007769B0">
        <w:rPr>
          <w:rFonts w:cstheme="minorHAnsi"/>
          <w:sz w:val="24"/>
          <w:szCs w:val="24"/>
        </w:rPr>
        <w:t>της</w:t>
      </w:r>
      <w:r w:rsidR="00E34213" w:rsidRPr="007769B0">
        <w:rPr>
          <w:rFonts w:cstheme="minorHAnsi"/>
          <w:sz w:val="24"/>
          <w:szCs w:val="24"/>
        </w:rPr>
        <w:t xml:space="preserve"> τρίωρης διδασκαλίας</w:t>
      </w:r>
      <w:r w:rsidR="00301F4C" w:rsidRPr="007769B0">
        <w:rPr>
          <w:rFonts w:cstheme="minorHAnsi"/>
          <w:sz w:val="24"/>
          <w:szCs w:val="24"/>
        </w:rPr>
        <w:t xml:space="preserve"> ενός μαθήματος</w:t>
      </w:r>
      <w:r w:rsidR="00E34213" w:rsidRPr="007769B0">
        <w:rPr>
          <w:rFonts w:cstheme="minorHAnsi"/>
          <w:sz w:val="24"/>
          <w:szCs w:val="24"/>
        </w:rPr>
        <w:t xml:space="preserve"> θεωρείται απών</w:t>
      </w:r>
      <w:r w:rsidR="00301F4C" w:rsidRPr="007769B0">
        <w:rPr>
          <w:rFonts w:cstheme="minorHAnsi"/>
          <w:sz w:val="24"/>
          <w:szCs w:val="24"/>
        </w:rPr>
        <w:t xml:space="preserve"> από το μάθημα</w:t>
      </w:r>
      <w:r w:rsidR="00E34213" w:rsidRPr="007769B0">
        <w:rPr>
          <w:rFonts w:cstheme="minorHAnsi"/>
          <w:sz w:val="24"/>
          <w:szCs w:val="24"/>
        </w:rPr>
        <w:t>.</w:t>
      </w:r>
      <w:r w:rsidR="009A39F9" w:rsidRPr="007769B0">
        <w:rPr>
          <w:rFonts w:cstheme="minorHAnsi"/>
          <w:sz w:val="24"/>
          <w:szCs w:val="24"/>
        </w:rPr>
        <w:t xml:space="preserve"> </w:t>
      </w:r>
    </w:p>
    <w:p w14:paraId="0F2BD845" w14:textId="2AA8DA8C" w:rsidR="00B643D4" w:rsidRPr="005D5D17" w:rsidRDefault="00B643D4" w:rsidP="00EA2DE1">
      <w:pPr>
        <w:spacing w:after="120" w:line="240" w:lineRule="auto"/>
        <w:jc w:val="both"/>
        <w:rPr>
          <w:rFonts w:cstheme="minorHAnsi"/>
          <w:sz w:val="24"/>
          <w:szCs w:val="24"/>
        </w:rPr>
      </w:pPr>
      <w:r w:rsidRPr="005D5D17">
        <w:rPr>
          <w:rFonts w:cstheme="minorHAnsi"/>
          <w:sz w:val="24"/>
          <w:szCs w:val="24"/>
        </w:rPr>
        <w:t>Σε περίπτωση κωλύματος διεξαγωγής μαθήματος προβλέπεται η αναπλήρωσή του</w:t>
      </w:r>
      <w:r w:rsidR="00806F57" w:rsidRPr="005D5D17">
        <w:rPr>
          <w:rFonts w:cstheme="minorHAnsi"/>
          <w:sz w:val="24"/>
          <w:szCs w:val="24"/>
        </w:rPr>
        <w:t xml:space="preserve">. </w:t>
      </w:r>
    </w:p>
    <w:p w14:paraId="077027D6" w14:textId="22319EED" w:rsidR="0047724B" w:rsidRPr="005D5D17" w:rsidRDefault="0047724B" w:rsidP="00A87D6A">
      <w:pPr>
        <w:pStyle w:val="a3"/>
        <w:spacing w:after="120" w:line="240" w:lineRule="auto"/>
        <w:ind w:left="40"/>
        <w:contextualSpacing w:val="0"/>
        <w:jc w:val="both"/>
        <w:rPr>
          <w:rFonts w:cstheme="minorHAnsi"/>
          <w:sz w:val="24"/>
          <w:szCs w:val="24"/>
        </w:rPr>
      </w:pPr>
      <w:r w:rsidRPr="005D5D17">
        <w:rPr>
          <w:rFonts w:cstheme="minorHAnsi"/>
          <w:sz w:val="24"/>
          <w:szCs w:val="24"/>
        </w:rPr>
        <w:t xml:space="preserve">Η κλίμακα βαθμολόγησης για όλα τα μαθήματα είναι από 0 έως 10. Απαιτείται ελάχιστος βαθμός 5 σε κάθε μάθημα για την επιτυχή ολοκλήρωσή τους. Για την απόκτηση ΔΜΣ κάθε μεταπτυχιακός φοιτητής οφείλει να παρακολουθήσει και να εξεταστεί επιτυχώς σε έξι μαθήματα του ΠΜΣ και στη μεταπτυχιακή διπλωματική εργασία, συγκεντρώνοντας έτσι εβδομήντα πέντε (75) </w:t>
      </w:r>
      <w:r w:rsidRPr="005D5D17">
        <w:rPr>
          <w:rFonts w:cstheme="minorHAnsi"/>
          <w:sz w:val="24"/>
          <w:szCs w:val="24"/>
          <w:lang w:val="en-US"/>
        </w:rPr>
        <w:t>ECTS</w:t>
      </w:r>
      <w:r w:rsidRPr="005D5D17">
        <w:rPr>
          <w:rFonts w:cstheme="minorHAnsi"/>
          <w:sz w:val="24"/>
          <w:szCs w:val="24"/>
        </w:rPr>
        <w:t>.</w:t>
      </w:r>
    </w:p>
    <w:p w14:paraId="5EFCFFA7" w14:textId="6D34D9A3" w:rsidR="0047724B" w:rsidRPr="005D5D17" w:rsidRDefault="002D2DC9" w:rsidP="0047724B">
      <w:pPr>
        <w:pStyle w:val="a3"/>
        <w:spacing w:after="120" w:line="240" w:lineRule="auto"/>
        <w:ind w:left="42"/>
        <w:contextualSpacing w:val="0"/>
        <w:jc w:val="both"/>
        <w:rPr>
          <w:rFonts w:cstheme="minorHAnsi"/>
          <w:sz w:val="24"/>
          <w:szCs w:val="24"/>
        </w:rPr>
      </w:pPr>
      <w:r w:rsidRPr="00664DBC">
        <w:rPr>
          <w:rFonts w:cstheme="minorHAnsi"/>
          <w:sz w:val="24"/>
          <w:szCs w:val="24"/>
        </w:rPr>
        <w:t xml:space="preserve">Σε κάθε </w:t>
      </w:r>
      <w:r w:rsidR="006A771E" w:rsidRPr="00664DBC">
        <w:rPr>
          <w:rFonts w:cstheme="minorHAnsi"/>
          <w:sz w:val="24"/>
          <w:szCs w:val="24"/>
        </w:rPr>
        <w:t xml:space="preserve">μάθημα </w:t>
      </w:r>
      <w:r w:rsidRPr="00664DBC">
        <w:rPr>
          <w:rFonts w:cstheme="minorHAnsi"/>
          <w:sz w:val="24"/>
          <w:szCs w:val="24"/>
        </w:rPr>
        <w:t xml:space="preserve">πραγματοποιείται μια γραπτή εξέταση στο </w:t>
      </w:r>
      <w:r w:rsidR="006A771E" w:rsidRPr="00664DBC">
        <w:rPr>
          <w:rFonts w:cstheme="minorHAnsi"/>
          <w:sz w:val="24"/>
          <w:szCs w:val="24"/>
        </w:rPr>
        <w:t xml:space="preserve">τέλος κάθε εξαμήνου η οποία μετρά τουλάχιστον 50% για τον τελικό βαθμό του μαθήματος. </w:t>
      </w:r>
      <w:r w:rsidR="0047724B" w:rsidRPr="00664DBC">
        <w:rPr>
          <w:rFonts w:cstheme="minorHAnsi"/>
          <w:sz w:val="24"/>
          <w:szCs w:val="24"/>
        </w:rPr>
        <w:t>Μία ή περισσότερες γραπτές εργασίες ή ενδιάμεσες γραπτές δοκιμασίες μετρούν για τουλάχιστον 30% στον τελικό βαθμό για κάθε μάθημα. Οι φοιτητές αναμένεται επίσης να εκπληρώσουν όλες τις γραπτές εργασίες και άλλες απαιτήσεις (π.χ. προφορικές παρουσιάσεις) εντός των καθορισμένων προθεσμιών που καθορίζονται από κάθε διδάσκοντα του μαθήματος.</w:t>
      </w:r>
    </w:p>
    <w:p w14:paraId="52C99A7E" w14:textId="2B3B86CC" w:rsidR="0047724B" w:rsidRPr="005D5D17" w:rsidRDefault="0047724B" w:rsidP="0047724B">
      <w:pPr>
        <w:pStyle w:val="a3"/>
        <w:spacing w:after="120" w:line="240" w:lineRule="auto"/>
        <w:ind w:left="42"/>
        <w:contextualSpacing w:val="0"/>
        <w:jc w:val="both"/>
        <w:rPr>
          <w:rFonts w:cstheme="minorHAnsi"/>
          <w:sz w:val="24"/>
          <w:szCs w:val="24"/>
        </w:rPr>
      </w:pPr>
      <w:r w:rsidRPr="005D5D17">
        <w:rPr>
          <w:rFonts w:cstheme="minorHAnsi"/>
          <w:sz w:val="24"/>
          <w:szCs w:val="24"/>
        </w:rPr>
        <w:t>Ένας φοιτητής που αποτυγχάνει σε ένα μάθημα ανά εξάμηνο έχει δικαίωμα επανεξέτασης μία φορά. Η περίοδος επανεξέτασης πραγματοποιείται μετά τη λήξη της τελικής διδακτικής περιόδου και συγκεκριμένα τέλος Ιουνίου αρχές Ιουλίου. Φοιτητής που αποτυγχάνει σε περισσότερα από ένα μαθήματα σε ένα εξάμηνο ή που δεν εκπληρώνει όλες τις υποχρεώσεις του για το μάθημα (συμμετοχή σε όλες τις δοκιμασίες και εξετάσεις, υποβολή όλων των γραπτών εργασιών εντός των καθορισμένων προθεσμιών) δεν έχει δικαίωμα επανεξέτασης και διαγράφεται από το Πρόγραμμα. Επανεξέταση ή/και επαναξιολόγηση για τη βελτίωση των επιτυχόντων βαθμών (5 και άνω) δεν επιτρέπεται.</w:t>
      </w:r>
    </w:p>
    <w:p w14:paraId="4F790DCE" w14:textId="1F8E2559" w:rsidR="00646966" w:rsidRPr="00F804A2" w:rsidRDefault="00646966" w:rsidP="00F804A2">
      <w:pPr>
        <w:spacing w:after="120" w:line="240" w:lineRule="auto"/>
        <w:jc w:val="both"/>
        <w:rPr>
          <w:rFonts w:cstheme="minorHAnsi"/>
          <w:b/>
          <w:sz w:val="24"/>
          <w:szCs w:val="24"/>
        </w:rPr>
      </w:pPr>
      <w:r w:rsidRPr="005D5D17">
        <w:rPr>
          <w:rFonts w:cstheme="minorHAnsi"/>
          <w:sz w:val="24"/>
          <w:szCs w:val="24"/>
        </w:rPr>
        <w:t xml:space="preserve">Εάν μεταπτυχιακός φοιτητής αποτύχει σύμφωνα με την πιο πάνω διαδικασία δύναται να εξεταστεί ύστερα από αίτησή του, από τριμελή επιτροπή μελών ΔΕΠ </w:t>
      </w:r>
      <w:r w:rsidR="00DE3522" w:rsidRPr="005D5D17">
        <w:rPr>
          <w:rFonts w:cstheme="minorHAnsi"/>
          <w:sz w:val="24"/>
          <w:szCs w:val="24"/>
        </w:rPr>
        <w:t>της</w:t>
      </w:r>
      <w:r w:rsidR="00DE3522" w:rsidRPr="00F804A2">
        <w:rPr>
          <w:rFonts w:cstheme="minorHAnsi"/>
          <w:sz w:val="24"/>
          <w:szCs w:val="24"/>
        </w:rPr>
        <w:t xml:space="preserve"> Σχολής</w:t>
      </w:r>
      <w:r w:rsidRPr="00F804A2">
        <w:rPr>
          <w:rFonts w:cstheme="minorHAnsi"/>
          <w:sz w:val="24"/>
          <w:szCs w:val="24"/>
        </w:rPr>
        <w:t xml:space="preserve">, τα μέλη της οποίας έχουν το ίδιο ή συναφές αντικείμενο με το εξεταζόμενο μάθημα και ορίζονται από τη Συνέλευση του Τμήματος. Από την επιτροπή εξαιρείται ο υπεύθυνος της εξέτασης διδάσκων (παρ.6, </w:t>
      </w:r>
      <w:proofErr w:type="spellStart"/>
      <w:r w:rsidRPr="00F804A2">
        <w:rPr>
          <w:rFonts w:cstheme="minorHAnsi"/>
          <w:sz w:val="24"/>
          <w:szCs w:val="24"/>
        </w:rPr>
        <w:t>άρ</w:t>
      </w:r>
      <w:proofErr w:type="spellEnd"/>
      <w:r w:rsidRPr="00F804A2">
        <w:rPr>
          <w:rFonts w:cstheme="minorHAnsi"/>
          <w:sz w:val="24"/>
          <w:szCs w:val="24"/>
        </w:rPr>
        <w:t>. 34, Ν.4485/2017).</w:t>
      </w:r>
      <w:r w:rsidR="00FD29B4" w:rsidRPr="00F804A2">
        <w:rPr>
          <w:rFonts w:cstheme="minorHAnsi"/>
          <w:sz w:val="24"/>
          <w:szCs w:val="24"/>
        </w:rPr>
        <w:t xml:space="preserve"> </w:t>
      </w:r>
    </w:p>
    <w:p w14:paraId="6D75DD1B" w14:textId="77777777" w:rsidR="00531278" w:rsidRPr="007769B0" w:rsidRDefault="004813E2" w:rsidP="00646966">
      <w:pPr>
        <w:pStyle w:val="a3"/>
        <w:spacing w:after="120" w:line="240" w:lineRule="auto"/>
        <w:ind w:left="42"/>
        <w:contextualSpacing w:val="0"/>
        <w:jc w:val="both"/>
        <w:rPr>
          <w:rFonts w:cstheme="minorHAnsi"/>
          <w:sz w:val="24"/>
          <w:szCs w:val="24"/>
        </w:rPr>
      </w:pPr>
      <w:r w:rsidRPr="007769B0">
        <w:rPr>
          <w:rFonts w:cstheme="minorHAnsi"/>
          <w:sz w:val="24"/>
          <w:szCs w:val="24"/>
        </w:rPr>
        <w:t xml:space="preserve">Είναι υποχρεωτική η εκπόνηση </w:t>
      </w:r>
      <w:r w:rsidR="00EC0ED4" w:rsidRPr="007769B0">
        <w:rPr>
          <w:rFonts w:cstheme="minorHAnsi"/>
          <w:sz w:val="24"/>
          <w:szCs w:val="24"/>
        </w:rPr>
        <w:t>μεταπτυχιακής διπλωματικής εργασίας. Η Συντονιστική Επιτροπή</w:t>
      </w:r>
      <w:r w:rsidR="00937BD7" w:rsidRPr="007769B0">
        <w:rPr>
          <w:rFonts w:cstheme="minorHAnsi"/>
          <w:sz w:val="24"/>
          <w:szCs w:val="24"/>
        </w:rPr>
        <w:t>,</w:t>
      </w:r>
      <w:r w:rsidR="00EC0ED4" w:rsidRPr="007769B0">
        <w:rPr>
          <w:rFonts w:cstheme="minorHAnsi"/>
          <w:sz w:val="24"/>
          <w:szCs w:val="24"/>
        </w:rPr>
        <w:t xml:space="preserve"> ύστερα από αίτηση του υποψηφίου στην οποία αναγράφ</w:t>
      </w:r>
      <w:r w:rsidR="00A76848" w:rsidRPr="007769B0">
        <w:rPr>
          <w:rFonts w:cstheme="minorHAnsi"/>
          <w:sz w:val="24"/>
          <w:szCs w:val="24"/>
        </w:rPr>
        <w:t>ονται</w:t>
      </w:r>
      <w:r w:rsidR="00937BD7" w:rsidRPr="007769B0">
        <w:rPr>
          <w:rFonts w:cstheme="minorHAnsi"/>
          <w:sz w:val="24"/>
          <w:szCs w:val="24"/>
        </w:rPr>
        <w:t xml:space="preserve"> ο προτεινόμενος τίτλος της διπλωματικής εργασίας, ο προτεινόμενος</w:t>
      </w:r>
      <w:r w:rsidRPr="007769B0">
        <w:rPr>
          <w:rFonts w:cstheme="minorHAnsi"/>
          <w:sz w:val="24"/>
          <w:szCs w:val="24"/>
        </w:rPr>
        <w:t xml:space="preserve"> επιβλέπων</w:t>
      </w:r>
      <w:r w:rsidR="00937BD7" w:rsidRPr="007769B0">
        <w:rPr>
          <w:rFonts w:cstheme="minorHAnsi"/>
          <w:sz w:val="24"/>
          <w:szCs w:val="24"/>
        </w:rPr>
        <w:t xml:space="preserve"> και επισυνάπτεται περίληψη της προτεινόμενης εργασίας, ορίζει τον επιβλέποντα αυτής και συγκροτεί την τριμελή εξεταστική επιτροπή για την έγκριση της εργασίας, ένα από τα μέλη τ</w:t>
      </w:r>
      <w:r w:rsidR="00B65BA1" w:rsidRPr="007769B0">
        <w:rPr>
          <w:rFonts w:cstheme="minorHAnsi"/>
          <w:sz w:val="24"/>
          <w:szCs w:val="24"/>
        </w:rPr>
        <w:t>ης οποίας είναι και ο επιβλέπων.</w:t>
      </w:r>
      <w:r w:rsidRPr="007769B0">
        <w:rPr>
          <w:rFonts w:cstheme="minorHAnsi"/>
          <w:sz w:val="24"/>
          <w:szCs w:val="24"/>
        </w:rPr>
        <w:t xml:space="preserve"> Οι τριμελείς Επιτροπές </w:t>
      </w:r>
      <w:r w:rsidR="00853BB3" w:rsidRPr="007769B0">
        <w:rPr>
          <w:rFonts w:cstheme="minorHAnsi"/>
          <w:sz w:val="24"/>
          <w:szCs w:val="24"/>
        </w:rPr>
        <w:t>εγκρίνονται</w:t>
      </w:r>
      <w:r w:rsidRPr="007769B0">
        <w:rPr>
          <w:rFonts w:cstheme="minorHAnsi"/>
          <w:sz w:val="24"/>
          <w:szCs w:val="24"/>
        </w:rPr>
        <w:t xml:space="preserve"> από τη Συνέλευση του Τμήματος. </w:t>
      </w:r>
    </w:p>
    <w:p w14:paraId="5DB045B9" w14:textId="47409A73" w:rsidR="00AC2B3E" w:rsidRPr="007769B0" w:rsidRDefault="00AC2B3E" w:rsidP="00782A4C">
      <w:pPr>
        <w:pStyle w:val="a3"/>
        <w:spacing w:after="120" w:line="240" w:lineRule="auto"/>
        <w:ind w:left="42"/>
        <w:contextualSpacing w:val="0"/>
        <w:jc w:val="both"/>
        <w:rPr>
          <w:rFonts w:cstheme="minorHAnsi"/>
          <w:sz w:val="24"/>
          <w:szCs w:val="24"/>
        </w:rPr>
      </w:pPr>
      <w:r w:rsidRPr="00664DBC">
        <w:rPr>
          <w:rFonts w:cstheme="minorHAnsi"/>
          <w:sz w:val="24"/>
          <w:szCs w:val="24"/>
        </w:rPr>
        <w:t xml:space="preserve">Ο Επιβλέπων της μεταπτυχιακής διπλωματικής εργασίας </w:t>
      </w:r>
      <w:r w:rsidR="003467CB" w:rsidRPr="00664DBC">
        <w:rPr>
          <w:rFonts w:cstheme="minorHAnsi"/>
          <w:sz w:val="24"/>
          <w:szCs w:val="24"/>
        </w:rPr>
        <w:t xml:space="preserve">μπορεί να </w:t>
      </w:r>
      <w:r w:rsidR="004813E2" w:rsidRPr="00664DBC">
        <w:rPr>
          <w:rFonts w:cstheme="minorHAnsi"/>
          <w:sz w:val="24"/>
          <w:szCs w:val="24"/>
        </w:rPr>
        <w:t>είναι διδάσκων του Προγράμματος</w:t>
      </w:r>
      <w:r w:rsidR="0055605B" w:rsidRPr="00664DBC">
        <w:rPr>
          <w:rFonts w:cstheme="minorHAnsi"/>
          <w:sz w:val="24"/>
          <w:szCs w:val="24"/>
        </w:rPr>
        <w:t xml:space="preserve"> ή μέλος ΔΕΠ του Τμήματος</w:t>
      </w:r>
      <w:r w:rsidR="006D0726" w:rsidRPr="00664DBC">
        <w:rPr>
          <w:rFonts w:cstheme="minorHAnsi"/>
          <w:sz w:val="24"/>
          <w:szCs w:val="24"/>
        </w:rPr>
        <w:t>.</w:t>
      </w:r>
      <w:r w:rsidR="004813E2" w:rsidRPr="007769B0">
        <w:rPr>
          <w:rFonts w:cstheme="minorHAnsi"/>
          <w:sz w:val="24"/>
          <w:szCs w:val="24"/>
        </w:rPr>
        <w:t xml:space="preserve"> </w:t>
      </w:r>
    </w:p>
    <w:p w14:paraId="4E6FC038" w14:textId="77777777" w:rsidR="00B643D4" w:rsidRPr="007769B0" w:rsidRDefault="00AC2B3E" w:rsidP="00B643D4">
      <w:pPr>
        <w:pStyle w:val="a3"/>
        <w:spacing w:after="120" w:line="240" w:lineRule="auto"/>
        <w:ind w:left="42"/>
        <w:contextualSpacing w:val="0"/>
        <w:jc w:val="both"/>
        <w:rPr>
          <w:rFonts w:cstheme="minorHAnsi"/>
          <w:sz w:val="24"/>
          <w:szCs w:val="24"/>
        </w:rPr>
      </w:pPr>
      <w:r w:rsidRPr="007769B0">
        <w:rPr>
          <w:rFonts w:cstheme="minorHAnsi"/>
          <w:sz w:val="24"/>
          <w:szCs w:val="24"/>
        </w:rPr>
        <w:t xml:space="preserve">Τα μέλη της τριμελούς εξεταστικής επιτροπής </w:t>
      </w:r>
      <w:r w:rsidR="003467CB" w:rsidRPr="007769B0">
        <w:rPr>
          <w:rFonts w:cstheme="minorHAnsi"/>
          <w:sz w:val="24"/>
          <w:szCs w:val="24"/>
        </w:rPr>
        <w:t xml:space="preserve">μπορεί να </w:t>
      </w:r>
      <w:r w:rsidRPr="007769B0">
        <w:rPr>
          <w:rFonts w:cstheme="minorHAnsi"/>
          <w:sz w:val="24"/>
          <w:szCs w:val="24"/>
        </w:rPr>
        <w:t xml:space="preserve">είναι </w:t>
      </w:r>
      <w:r w:rsidR="006D0726">
        <w:rPr>
          <w:rFonts w:cstheme="minorHAnsi"/>
          <w:sz w:val="24"/>
          <w:szCs w:val="24"/>
        </w:rPr>
        <w:t>διδάσκοντες του Προγράμματος.</w:t>
      </w:r>
    </w:p>
    <w:p w14:paraId="6FF8BD2F" w14:textId="77777777" w:rsidR="00EA2DE1" w:rsidRPr="007769B0" w:rsidRDefault="00B643D4" w:rsidP="00B643D4">
      <w:pPr>
        <w:pStyle w:val="a3"/>
        <w:spacing w:after="120" w:line="240" w:lineRule="auto"/>
        <w:ind w:left="42"/>
        <w:contextualSpacing w:val="0"/>
        <w:jc w:val="both"/>
        <w:rPr>
          <w:rFonts w:cstheme="minorHAnsi"/>
          <w:sz w:val="24"/>
          <w:szCs w:val="24"/>
        </w:rPr>
      </w:pPr>
      <w:r w:rsidRPr="007769B0">
        <w:rPr>
          <w:rFonts w:cstheme="minorHAnsi"/>
          <w:sz w:val="24"/>
          <w:szCs w:val="24"/>
        </w:rPr>
        <w:lastRenderedPageBreak/>
        <w:t xml:space="preserve">Το αντικείμενο της μεταπτυχιακής διπλωματικής εργασίας πρέπει να </w:t>
      </w:r>
      <w:r w:rsidR="004813E2" w:rsidRPr="007769B0">
        <w:rPr>
          <w:rFonts w:cstheme="minorHAnsi"/>
          <w:sz w:val="24"/>
          <w:szCs w:val="24"/>
        </w:rPr>
        <w:t>σχετίζεται με τ</w:t>
      </w:r>
      <w:r w:rsidR="00DE3522">
        <w:rPr>
          <w:rFonts w:cstheme="minorHAnsi"/>
          <w:sz w:val="24"/>
          <w:szCs w:val="24"/>
        </w:rPr>
        <w:t>ο</w:t>
      </w:r>
      <w:r w:rsidR="004813E2" w:rsidRPr="007769B0">
        <w:rPr>
          <w:rFonts w:cstheme="minorHAnsi"/>
          <w:sz w:val="24"/>
          <w:szCs w:val="24"/>
        </w:rPr>
        <w:t xml:space="preserve"> </w:t>
      </w:r>
      <w:r w:rsidR="00767D1A" w:rsidRPr="007769B0">
        <w:rPr>
          <w:rFonts w:cstheme="minorHAnsi"/>
          <w:sz w:val="24"/>
          <w:szCs w:val="24"/>
        </w:rPr>
        <w:t>περιεχόμενο</w:t>
      </w:r>
      <w:r w:rsidR="004813E2" w:rsidRPr="007769B0">
        <w:rPr>
          <w:rFonts w:cstheme="minorHAnsi"/>
          <w:sz w:val="24"/>
          <w:szCs w:val="24"/>
        </w:rPr>
        <w:t xml:space="preserve"> του ΠΜΣ «Σπουδές Νοτιοανατολικής Ευρώπης: Πολιτική, Ιστορία, Οικονομικά», να έχει ερευνητικό χαρακτήρα και να είναι πρωτότυπο. </w:t>
      </w:r>
    </w:p>
    <w:p w14:paraId="347E9C13" w14:textId="77777777" w:rsidR="00EC0ED4" w:rsidRPr="007769B0" w:rsidRDefault="00E34213" w:rsidP="00782A4C">
      <w:pPr>
        <w:pStyle w:val="a3"/>
        <w:spacing w:after="120" w:line="240" w:lineRule="auto"/>
        <w:ind w:left="42"/>
        <w:contextualSpacing w:val="0"/>
        <w:jc w:val="both"/>
        <w:rPr>
          <w:rFonts w:cstheme="minorHAnsi"/>
          <w:sz w:val="24"/>
          <w:szCs w:val="24"/>
        </w:rPr>
      </w:pPr>
      <w:r w:rsidRPr="007769B0">
        <w:rPr>
          <w:rFonts w:cstheme="minorHAnsi"/>
          <w:sz w:val="24"/>
          <w:szCs w:val="24"/>
        </w:rPr>
        <w:t>Για να εγκριθεί η εργασία</w:t>
      </w:r>
      <w:r w:rsidR="00A76848" w:rsidRPr="007769B0">
        <w:rPr>
          <w:rFonts w:cstheme="minorHAnsi"/>
          <w:sz w:val="24"/>
          <w:szCs w:val="24"/>
        </w:rPr>
        <w:t>,</w:t>
      </w:r>
      <w:r w:rsidRPr="007769B0">
        <w:rPr>
          <w:rFonts w:cstheme="minorHAnsi"/>
          <w:sz w:val="24"/>
          <w:szCs w:val="24"/>
        </w:rPr>
        <w:t xml:space="preserve"> ο φοιτητής οφείλει να την υποστηρίξει ενώπιον της εξεταστικής επιτροπής. </w:t>
      </w:r>
    </w:p>
    <w:p w14:paraId="7836633C" w14:textId="77777777" w:rsidR="00EA2DE1" w:rsidRPr="007769B0" w:rsidRDefault="00E34213" w:rsidP="00782A4C">
      <w:pPr>
        <w:pStyle w:val="a3"/>
        <w:spacing w:after="120" w:line="240" w:lineRule="auto"/>
        <w:ind w:left="42"/>
        <w:contextualSpacing w:val="0"/>
        <w:jc w:val="both"/>
        <w:rPr>
          <w:rFonts w:cstheme="minorHAnsi"/>
          <w:sz w:val="24"/>
          <w:szCs w:val="24"/>
        </w:rPr>
      </w:pPr>
      <w:r w:rsidRPr="007769B0">
        <w:rPr>
          <w:rFonts w:cstheme="minorHAnsi"/>
          <w:sz w:val="24"/>
          <w:szCs w:val="24"/>
        </w:rPr>
        <w:t>Οι μεταπτυχιακές διπλωματικές εργασίες εφόσον εγκριθούν από την εξεταστική επιτροπή, αναρτώνται υποχρεωτικά στον διαδικτυακό τόπο του Τμήματος</w:t>
      </w:r>
      <w:r w:rsidR="00EA2DE1" w:rsidRPr="007769B0">
        <w:rPr>
          <w:rFonts w:cstheme="minorHAnsi"/>
          <w:sz w:val="24"/>
          <w:szCs w:val="24"/>
        </w:rPr>
        <w:t xml:space="preserve"> </w:t>
      </w:r>
      <w:r w:rsidR="00767D1A" w:rsidRPr="007769B0">
        <w:rPr>
          <w:rFonts w:cstheme="minorHAnsi"/>
          <w:sz w:val="24"/>
          <w:szCs w:val="24"/>
        </w:rPr>
        <w:t>Πολιτικής Επιστήμης και Δημόσιας Διοίκησης</w:t>
      </w:r>
      <w:r w:rsidR="00CC6CA5" w:rsidRPr="007769B0">
        <w:rPr>
          <w:rFonts w:cstheme="minorHAnsi"/>
          <w:sz w:val="24"/>
          <w:szCs w:val="24"/>
        </w:rPr>
        <w:t>.</w:t>
      </w:r>
    </w:p>
    <w:p w14:paraId="5989E8EF" w14:textId="77777777" w:rsidR="00EA2DE1" w:rsidRPr="007769B0" w:rsidRDefault="00EA2DE1" w:rsidP="00EA2DE1">
      <w:pPr>
        <w:pStyle w:val="ListParagraph1"/>
        <w:widowControl w:val="0"/>
        <w:tabs>
          <w:tab w:val="left" w:pos="360"/>
        </w:tabs>
        <w:ind w:left="0"/>
        <w:jc w:val="both"/>
        <w:rPr>
          <w:rFonts w:asciiTheme="minorHAnsi" w:hAnsiTheme="minorHAnsi" w:cstheme="minorHAnsi"/>
        </w:rPr>
      </w:pPr>
      <w:r w:rsidRPr="007769B0">
        <w:rPr>
          <w:rFonts w:asciiTheme="minorHAnsi" w:hAnsiTheme="minorHAnsi" w:cstheme="minorHAnsi"/>
        </w:rPr>
        <w:t xml:space="preserve">Επίσης, γίνεται ηλεκτρονική κατάθεση της διπλωματικής εργασίας στο Ψηφιακό Αποθετήριο </w:t>
      </w:r>
      <w:r w:rsidR="009622BD" w:rsidRPr="007769B0">
        <w:rPr>
          <w:rFonts w:asciiTheme="minorHAnsi" w:hAnsiTheme="minorHAnsi" w:cstheme="minorHAnsi"/>
        </w:rPr>
        <w:t>«</w:t>
      </w:r>
      <w:r w:rsidRPr="007769B0">
        <w:rPr>
          <w:rFonts w:asciiTheme="minorHAnsi" w:hAnsiTheme="minorHAnsi" w:cstheme="minorHAnsi"/>
        </w:rPr>
        <w:t>ΠΕΡΓΑΜΟΣ</w:t>
      </w:r>
      <w:r w:rsidR="009622BD" w:rsidRPr="007769B0">
        <w:rPr>
          <w:rFonts w:asciiTheme="minorHAnsi" w:hAnsiTheme="minorHAnsi" w:cstheme="minorHAnsi"/>
        </w:rPr>
        <w:t>»</w:t>
      </w:r>
      <w:r w:rsidRPr="007769B0">
        <w:rPr>
          <w:rFonts w:asciiTheme="minorHAnsi" w:hAnsiTheme="minorHAnsi" w:cstheme="minorHAnsi"/>
        </w:rPr>
        <w:t>, σύμφωνα με τις αποφάσεις της Συγκλήτου του ΕΚΠΑ.</w:t>
      </w:r>
    </w:p>
    <w:p w14:paraId="1ABA07A5" w14:textId="77777777" w:rsidR="00650B25" w:rsidRPr="007769B0" w:rsidRDefault="00650B25" w:rsidP="00782A4C">
      <w:pPr>
        <w:pStyle w:val="a3"/>
        <w:spacing w:after="120" w:line="240" w:lineRule="auto"/>
        <w:ind w:left="42"/>
        <w:contextualSpacing w:val="0"/>
        <w:jc w:val="both"/>
        <w:rPr>
          <w:rFonts w:cstheme="minorHAnsi"/>
          <w:sz w:val="24"/>
          <w:szCs w:val="24"/>
        </w:rPr>
      </w:pPr>
    </w:p>
    <w:p w14:paraId="6DC41137" w14:textId="77777777" w:rsidR="00650B25" w:rsidRPr="007769B0" w:rsidRDefault="00650B25"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 xml:space="preserve">ΑΡΘΡΟ </w:t>
      </w:r>
      <w:r w:rsidR="001B1051" w:rsidRPr="007769B0">
        <w:rPr>
          <w:rFonts w:cstheme="minorHAnsi"/>
          <w:b/>
          <w:sz w:val="24"/>
          <w:szCs w:val="24"/>
        </w:rPr>
        <w:t>8</w:t>
      </w:r>
    </w:p>
    <w:p w14:paraId="15D567BD" w14:textId="77777777" w:rsidR="00650B25" w:rsidRPr="007769B0" w:rsidRDefault="00650B25" w:rsidP="00782A4C">
      <w:pPr>
        <w:pStyle w:val="a3"/>
        <w:spacing w:after="120" w:line="240" w:lineRule="auto"/>
        <w:ind w:left="42"/>
        <w:contextualSpacing w:val="0"/>
        <w:jc w:val="both"/>
        <w:rPr>
          <w:rFonts w:cstheme="minorHAnsi"/>
          <w:b/>
          <w:sz w:val="24"/>
          <w:szCs w:val="24"/>
        </w:rPr>
      </w:pPr>
      <w:r w:rsidRPr="007769B0">
        <w:rPr>
          <w:rFonts w:cstheme="minorHAnsi"/>
          <w:b/>
          <w:sz w:val="24"/>
          <w:szCs w:val="24"/>
        </w:rPr>
        <w:t>ΥΠΟΧΡΕΩΣΕΙΣ ΚΑΙ ΔΙΚΑΙΩΜΑΤΑ ΜΕΤΑΠΤΥΧΙΑΚΩΝ ΦΟΙΤΗΤΩΝ</w:t>
      </w:r>
    </w:p>
    <w:p w14:paraId="36F981C5" w14:textId="77777777" w:rsidR="00806F57" w:rsidRPr="007769B0" w:rsidRDefault="00FC4BDA" w:rsidP="00806F57">
      <w:pPr>
        <w:pStyle w:val="a3"/>
        <w:spacing w:after="120" w:line="240" w:lineRule="auto"/>
        <w:ind w:left="42"/>
        <w:contextualSpacing w:val="0"/>
        <w:jc w:val="both"/>
        <w:rPr>
          <w:rFonts w:cstheme="minorHAnsi"/>
          <w:strike/>
          <w:sz w:val="24"/>
          <w:szCs w:val="24"/>
        </w:rPr>
      </w:pPr>
      <w:r w:rsidRPr="007769B0">
        <w:rPr>
          <w:rFonts w:cstheme="minorHAnsi"/>
          <w:sz w:val="24"/>
          <w:szCs w:val="24"/>
        </w:rPr>
        <w:t xml:space="preserve">1. </w:t>
      </w:r>
      <w:r w:rsidR="00806F57" w:rsidRPr="007769B0">
        <w:rPr>
          <w:rFonts w:cstheme="minorHAnsi"/>
          <w:sz w:val="24"/>
          <w:szCs w:val="24"/>
        </w:rPr>
        <w:t xml:space="preserve">Οι μεταπτυχιακοί φοιτητές έχουν όλα τα δικαιώματα και τις παροχές που προβλέπονται για τους φοιτητές του Α΄ κύκλου σπουδών, πλην του δικαιώματος παροχής δωρεάν διδακτικών συγγραμμάτων. Το Ίδρυμα υποχρεούται να εξασφαλίσει στους φοιτητές με αναπηρία ή/και ειδικές ανάγκες προσβασιμότητα στα προτεινόμενα συγγράμματα και </w:t>
      </w:r>
      <w:r w:rsidR="00A76848" w:rsidRPr="007769B0">
        <w:rPr>
          <w:rFonts w:cstheme="minorHAnsi"/>
          <w:sz w:val="24"/>
          <w:szCs w:val="24"/>
        </w:rPr>
        <w:t>σ</w:t>
      </w:r>
      <w:r w:rsidR="00806F57" w:rsidRPr="007769B0">
        <w:rPr>
          <w:rFonts w:cstheme="minorHAnsi"/>
          <w:sz w:val="24"/>
          <w:szCs w:val="24"/>
        </w:rPr>
        <w:t>τη διδασκαλία.</w:t>
      </w:r>
    </w:p>
    <w:p w14:paraId="1CF440AE" w14:textId="77777777" w:rsidR="00806F57" w:rsidRPr="007769B0" w:rsidRDefault="00FC4BDA" w:rsidP="00806F57">
      <w:pPr>
        <w:pStyle w:val="a3"/>
        <w:spacing w:after="120" w:line="240" w:lineRule="auto"/>
        <w:ind w:left="42"/>
        <w:contextualSpacing w:val="0"/>
        <w:jc w:val="both"/>
        <w:rPr>
          <w:rFonts w:cstheme="minorHAnsi"/>
          <w:sz w:val="24"/>
          <w:szCs w:val="24"/>
        </w:rPr>
      </w:pPr>
      <w:r w:rsidRPr="007769B0">
        <w:rPr>
          <w:rFonts w:cstheme="minorHAnsi"/>
          <w:sz w:val="24"/>
          <w:szCs w:val="24"/>
        </w:rPr>
        <w:t xml:space="preserve">2. </w:t>
      </w:r>
      <w:r w:rsidR="00806F57" w:rsidRPr="007769B0">
        <w:rPr>
          <w:rFonts w:cstheme="minorHAnsi"/>
          <w:sz w:val="24"/>
          <w:szCs w:val="24"/>
        </w:rPr>
        <w:t xml:space="preserve">Οι μεταπτυχιακοί φοιτητές καλούνται να </w:t>
      </w:r>
      <w:r w:rsidR="00207D9E" w:rsidRPr="007769B0">
        <w:rPr>
          <w:rFonts w:eastAsia="Times New Roman" w:cstheme="minorHAnsi"/>
          <w:sz w:val="24"/>
          <w:szCs w:val="24"/>
        </w:rPr>
        <w:t xml:space="preserve">συμμετέχουν και να </w:t>
      </w:r>
      <w:r w:rsidR="00806F57" w:rsidRPr="007769B0">
        <w:rPr>
          <w:rFonts w:eastAsia="Times New Roman" w:cstheme="minorHAnsi"/>
          <w:sz w:val="24"/>
          <w:szCs w:val="24"/>
        </w:rPr>
        <w:t>παρακολουθούν</w:t>
      </w:r>
      <w:r w:rsidR="00207D9E" w:rsidRPr="007769B0">
        <w:rPr>
          <w:rFonts w:eastAsia="Times New Roman" w:cstheme="minorHAnsi"/>
          <w:sz w:val="24"/>
          <w:szCs w:val="24"/>
        </w:rPr>
        <w:t xml:space="preserve"> </w:t>
      </w:r>
      <w:r w:rsidR="00806F57" w:rsidRPr="007769B0">
        <w:rPr>
          <w:rFonts w:eastAsia="Times New Roman" w:cstheme="minorHAnsi"/>
          <w:sz w:val="24"/>
          <w:szCs w:val="24"/>
        </w:rPr>
        <w:t xml:space="preserve">σεμινάρια ερευνητικών ομάδων, συζητήσεις βιβλιογραφικής ενημέρωσης, επισκέψεις εργαστηρίων, </w:t>
      </w:r>
      <w:r w:rsidR="00806F57" w:rsidRPr="007769B0">
        <w:rPr>
          <w:rFonts w:eastAsia="Arial Unicode MS" w:cstheme="minorHAnsi"/>
          <w:sz w:val="24"/>
          <w:szCs w:val="24"/>
        </w:rPr>
        <w:t>συνέδρια/ημερίδες με γνωστικό αντικείμενο συναφές με αυτό του ΠΜΣ</w:t>
      </w:r>
      <w:r w:rsidR="00615B2A" w:rsidRPr="007769B0">
        <w:rPr>
          <w:rFonts w:eastAsia="Arial Unicode MS" w:cstheme="minorHAnsi"/>
          <w:color w:val="70AD47" w:themeColor="accent6"/>
          <w:sz w:val="24"/>
          <w:szCs w:val="24"/>
        </w:rPr>
        <w:t>,</w:t>
      </w:r>
      <w:r w:rsidR="00806F57" w:rsidRPr="007769B0">
        <w:rPr>
          <w:rFonts w:eastAsia="Times New Roman" w:cstheme="minorHAnsi"/>
          <w:sz w:val="24"/>
          <w:szCs w:val="24"/>
        </w:rPr>
        <w:t xml:space="preserve"> </w:t>
      </w:r>
      <w:r w:rsidR="00806F57" w:rsidRPr="007769B0">
        <w:rPr>
          <w:rFonts w:cstheme="minorHAnsi"/>
          <w:sz w:val="24"/>
          <w:szCs w:val="24"/>
        </w:rPr>
        <w:t>διαλέξεις</w:t>
      </w:r>
      <w:r w:rsidR="00806F57" w:rsidRPr="007769B0">
        <w:rPr>
          <w:rFonts w:eastAsia="Times New Roman" w:cstheme="minorHAnsi"/>
          <w:sz w:val="24"/>
          <w:szCs w:val="24"/>
        </w:rPr>
        <w:t xml:space="preserve"> ή άλλες επιστημονικές εκδηλώσεις του </w:t>
      </w:r>
      <w:r w:rsidR="00806F57" w:rsidRPr="007769B0">
        <w:rPr>
          <w:rFonts w:eastAsia="Arial Unicode MS" w:cstheme="minorHAnsi"/>
          <w:sz w:val="24"/>
          <w:szCs w:val="24"/>
        </w:rPr>
        <w:t>ΠΜΣ</w:t>
      </w:r>
      <w:r w:rsidR="00767D1A" w:rsidRPr="007769B0">
        <w:rPr>
          <w:rFonts w:cstheme="minorHAnsi"/>
          <w:sz w:val="24"/>
          <w:szCs w:val="24"/>
        </w:rPr>
        <w:t xml:space="preserve">. </w:t>
      </w:r>
    </w:p>
    <w:p w14:paraId="61620C14" w14:textId="77777777" w:rsidR="00524E8B" w:rsidRPr="007769B0" w:rsidRDefault="00767D1A"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xml:space="preserve">3. </w:t>
      </w:r>
      <w:r w:rsidR="00FC4BDA" w:rsidRPr="007769B0">
        <w:rPr>
          <w:rFonts w:eastAsia="Batang" w:cstheme="minorHAnsi"/>
          <w:sz w:val="24"/>
          <w:szCs w:val="24"/>
          <w:lang w:eastAsia="ja-JP"/>
        </w:rPr>
        <w:t xml:space="preserve"> </w:t>
      </w:r>
      <w:r w:rsidR="00524E8B" w:rsidRPr="007769B0">
        <w:rPr>
          <w:rFonts w:eastAsia="Batang" w:cstheme="minorHAnsi"/>
          <w:sz w:val="24"/>
          <w:szCs w:val="24"/>
          <w:lang w:eastAsia="ja-JP"/>
        </w:rPr>
        <w:t>Η Συνέλευση του Τμήματος</w:t>
      </w:r>
      <w:r w:rsidR="004A68BA" w:rsidRPr="007769B0">
        <w:rPr>
          <w:rStyle w:val="normalchar1"/>
          <w:rFonts w:asciiTheme="minorHAnsi" w:hAnsiTheme="minorHAnsi" w:cstheme="minorHAnsi"/>
          <w:b/>
          <w:bCs/>
          <w:sz w:val="24"/>
          <w:szCs w:val="24"/>
        </w:rPr>
        <w:t xml:space="preserve"> </w:t>
      </w:r>
      <w:r w:rsidR="004A68BA" w:rsidRPr="007769B0">
        <w:rPr>
          <w:rStyle w:val="normalchar1"/>
          <w:rFonts w:asciiTheme="minorHAnsi" w:hAnsiTheme="minorHAnsi" w:cstheme="minorHAnsi"/>
          <w:bCs/>
          <w:sz w:val="24"/>
          <w:szCs w:val="24"/>
        </w:rPr>
        <w:t>Πολιτικής Επιστήμης και Δημόσιας Διοίκησης</w:t>
      </w:r>
      <w:r w:rsidR="00524E8B" w:rsidRPr="007769B0">
        <w:rPr>
          <w:rFonts w:eastAsia="Batang" w:cstheme="minorHAnsi"/>
          <w:sz w:val="24"/>
          <w:szCs w:val="24"/>
          <w:lang w:eastAsia="ja-JP"/>
        </w:rPr>
        <w:t>, μετά την εισήγηση της ΣΕ, δύναται να αποφασίσει τη διαγρ</w:t>
      </w:r>
      <w:r w:rsidRPr="007769B0">
        <w:rPr>
          <w:rFonts w:eastAsia="Batang" w:cstheme="minorHAnsi"/>
          <w:sz w:val="24"/>
          <w:szCs w:val="24"/>
          <w:lang w:eastAsia="ja-JP"/>
        </w:rPr>
        <w:t>αφή μεταπτυχιακών φοιτητών εάν:</w:t>
      </w:r>
    </w:p>
    <w:p w14:paraId="0976564D" w14:textId="77777777" w:rsidR="00524E8B" w:rsidRPr="007769B0" w:rsidRDefault="00524E8B"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υπερβούν το ανώτατο όριο απουσιών</w:t>
      </w:r>
    </w:p>
    <w:p w14:paraId="1BD98531" w14:textId="77777777" w:rsidR="00524E8B" w:rsidRPr="007769B0" w:rsidRDefault="00524E8B"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έχουν αποτύχει στη</w:t>
      </w:r>
      <w:r w:rsidR="00615B2A" w:rsidRPr="007769B0">
        <w:rPr>
          <w:rFonts w:eastAsia="Batang" w:cstheme="minorHAnsi"/>
          <w:sz w:val="24"/>
          <w:szCs w:val="24"/>
          <w:lang w:eastAsia="ja-JP"/>
        </w:rPr>
        <w:t>ν</w:t>
      </w:r>
      <w:r w:rsidRPr="007769B0">
        <w:rPr>
          <w:rFonts w:eastAsia="Batang" w:cstheme="minorHAnsi"/>
          <w:sz w:val="24"/>
          <w:szCs w:val="24"/>
          <w:lang w:eastAsia="ja-JP"/>
        </w:rPr>
        <w:t xml:space="preserve"> εξέταση μαθήματος ή μαθημάτων και δεν έχ</w:t>
      </w:r>
      <w:r w:rsidR="00615B2A" w:rsidRPr="007769B0">
        <w:rPr>
          <w:rFonts w:eastAsia="Batang" w:cstheme="minorHAnsi"/>
          <w:sz w:val="24"/>
          <w:szCs w:val="24"/>
          <w:lang w:eastAsia="ja-JP"/>
        </w:rPr>
        <w:t>ουν</w:t>
      </w:r>
      <w:r w:rsidRPr="007769B0">
        <w:rPr>
          <w:rFonts w:eastAsia="Batang" w:cstheme="minorHAnsi"/>
          <w:sz w:val="24"/>
          <w:szCs w:val="24"/>
          <w:lang w:eastAsia="ja-JP"/>
        </w:rPr>
        <w:t xml:space="preserve"> ολοκληρώσει επιτυχώς το πρόγραμμα, </w:t>
      </w:r>
    </w:p>
    <w:p w14:paraId="02D76BA4" w14:textId="77777777" w:rsidR="00524E8B" w:rsidRPr="007769B0" w:rsidRDefault="00524E8B"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υπερβούν τη μέγιστη χρονική διάρκεια φοίτησης στο ΠΜΣ, όπως ορίζεται στον παρόντα Κανονισμό,</w:t>
      </w:r>
    </w:p>
    <w:p w14:paraId="1D4926F5" w14:textId="77777777" w:rsidR="00524E8B" w:rsidRPr="007769B0" w:rsidRDefault="00524E8B"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xml:space="preserve">- έχουν παραβιάσει τις κείμενες διατάξεις όσον αφορά την αντιμετώπιση πειθαρχικών παραπτωμάτων από τα αρμόδια πειθαρχικά Όργανα, </w:t>
      </w:r>
    </w:p>
    <w:p w14:paraId="1A683736" w14:textId="77777777" w:rsidR="00524E8B" w:rsidRPr="007769B0" w:rsidRDefault="00524E8B"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αυτοδίκαια</w:t>
      </w:r>
      <w:r w:rsidR="00A76848" w:rsidRPr="007769B0">
        <w:rPr>
          <w:rFonts w:eastAsia="Batang" w:cstheme="minorHAnsi"/>
          <w:sz w:val="24"/>
          <w:szCs w:val="24"/>
          <w:lang w:eastAsia="ja-JP"/>
        </w:rPr>
        <w:t>,</w:t>
      </w:r>
      <w:r w:rsidRPr="007769B0">
        <w:rPr>
          <w:rFonts w:eastAsia="Batang" w:cstheme="minorHAnsi"/>
          <w:sz w:val="24"/>
          <w:szCs w:val="24"/>
          <w:lang w:eastAsia="ja-JP"/>
        </w:rPr>
        <w:t xml:space="preserve"> κατόπιν αιτήσεως των μεταπτυχιακών φοιτητών,</w:t>
      </w:r>
    </w:p>
    <w:p w14:paraId="3EE6249B" w14:textId="77777777" w:rsidR="00082655" w:rsidRPr="007769B0" w:rsidRDefault="00A76848" w:rsidP="00524E8B">
      <w:pPr>
        <w:widowControl w:val="0"/>
        <w:spacing w:after="120" w:line="240" w:lineRule="auto"/>
        <w:jc w:val="both"/>
        <w:rPr>
          <w:rFonts w:eastAsia="Batang" w:cstheme="minorHAnsi"/>
          <w:sz w:val="24"/>
          <w:szCs w:val="24"/>
          <w:lang w:eastAsia="ja-JP"/>
        </w:rPr>
      </w:pPr>
      <w:r w:rsidRPr="007769B0">
        <w:rPr>
          <w:rFonts w:eastAsia="Batang" w:cstheme="minorHAnsi"/>
          <w:sz w:val="24"/>
          <w:szCs w:val="24"/>
          <w:lang w:eastAsia="ja-JP"/>
        </w:rPr>
        <w:t>- δεν καταβάλλουν τα προβλεπόμενα τέλη</w:t>
      </w:r>
      <w:r w:rsidR="00082655" w:rsidRPr="007769B0">
        <w:rPr>
          <w:rFonts w:eastAsia="Batang" w:cstheme="minorHAnsi"/>
          <w:sz w:val="24"/>
          <w:szCs w:val="24"/>
          <w:lang w:eastAsia="ja-JP"/>
        </w:rPr>
        <w:t xml:space="preserve"> φοίτησης.</w:t>
      </w:r>
    </w:p>
    <w:p w14:paraId="1E1716FE" w14:textId="512C1FDB" w:rsidR="00C24203" w:rsidRPr="007769B0" w:rsidRDefault="00FC4BDA" w:rsidP="00C24203">
      <w:pPr>
        <w:spacing w:after="120" w:line="240" w:lineRule="auto"/>
        <w:jc w:val="both"/>
        <w:rPr>
          <w:rFonts w:cstheme="minorHAnsi"/>
          <w:sz w:val="24"/>
          <w:szCs w:val="24"/>
        </w:rPr>
      </w:pPr>
      <w:r w:rsidRPr="007769B0">
        <w:rPr>
          <w:rFonts w:cstheme="minorHAnsi"/>
          <w:sz w:val="24"/>
          <w:szCs w:val="24"/>
        </w:rPr>
        <w:t xml:space="preserve">5. </w:t>
      </w:r>
      <w:r w:rsidR="00C24203" w:rsidRPr="007769B0">
        <w:rPr>
          <w:rFonts w:cstheme="minorHAnsi"/>
          <w:sz w:val="24"/>
          <w:szCs w:val="24"/>
        </w:rPr>
        <w:t xml:space="preserve">Απαλλάσσονται από τα τέλη φοίτησης οι φοιτητές του ΠΜΣ που προέρχονται από τις εξής χώρες της Νοτιοανατολικής Ευρώπης </w:t>
      </w:r>
      <w:r w:rsidR="00232977">
        <w:rPr>
          <w:rFonts w:cstheme="minorHAnsi"/>
          <w:sz w:val="24"/>
          <w:szCs w:val="24"/>
        </w:rPr>
        <w:t>[</w:t>
      </w:r>
      <w:r w:rsidR="00C24203" w:rsidRPr="007769B0">
        <w:rPr>
          <w:rFonts w:cstheme="minorHAnsi"/>
          <w:sz w:val="24"/>
          <w:szCs w:val="24"/>
        </w:rPr>
        <w:t xml:space="preserve">Αλβανία, Βοσνία και Ερζεγοβίνη, Βουλγαρία, Κροατία, Κοσσυφοπέδιο </w:t>
      </w:r>
      <w:r w:rsidR="00232977">
        <w:rPr>
          <w:rFonts w:cstheme="minorHAnsi"/>
          <w:sz w:val="24"/>
          <w:szCs w:val="24"/>
        </w:rPr>
        <w:t>(</w:t>
      </w:r>
      <w:r w:rsidR="00C24203" w:rsidRPr="007769B0">
        <w:rPr>
          <w:rFonts w:cstheme="minorHAnsi"/>
          <w:sz w:val="24"/>
          <w:szCs w:val="24"/>
        </w:rPr>
        <w:t>σύμφωνα με το ψήφισμα 1244 του Συμβουλίου Ασφαλείας του ΟΗΕ</w:t>
      </w:r>
      <w:r w:rsidR="00232977">
        <w:rPr>
          <w:rFonts w:cstheme="minorHAnsi"/>
          <w:sz w:val="24"/>
          <w:szCs w:val="24"/>
        </w:rPr>
        <w:t>)</w:t>
      </w:r>
      <w:r w:rsidR="00C24203" w:rsidRPr="007769B0">
        <w:rPr>
          <w:rFonts w:cstheme="minorHAnsi"/>
          <w:sz w:val="24"/>
          <w:szCs w:val="24"/>
        </w:rPr>
        <w:t>, Μαυροβούνιο, Ρουμανία, Σερβία</w:t>
      </w:r>
      <w:r w:rsidR="00087C5E">
        <w:rPr>
          <w:rFonts w:cstheme="minorHAnsi"/>
          <w:sz w:val="24"/>
          <w:szCs w:val="24"/>
        </w:rPr>
        <w:t>, Βόρειο Μακεδονία</w:t>
      </w:r>
      <w:r w:rsidR="00232977">
        <w:rPr>
          <w:rFonts w:cstheme="minorHAnsi"/>
          <w:sz w:val="24"/>
          <w:szCs w:val="24"/>
        </w:rPr>
        <w:t>]</w:t>
      </w:r>
      <w:r w:rsidR="00C24203" w:rsidRPr="007769B0">
        <w:rPr>
          <w:rFonts w:cstheme="minorHAnsi"/>
          <w:sz w:val="24"/>
          <w:szCs w:val="24"/>
        </w:rPr>
        <w:t xml:space="preserve"> αφού υποβάλουν αίτηση στη Συντονιστική Επιτροπή του ΠΜΣ και εφόσον δεν λαμβάνουν υποτροφία από κάποια άλλη πηγή, στο πνεύμα  της συμφωνίας συνεργασίας μεταξύ </w:t>
      </w:r>
      <w:r w:rsidR="00C24203" w:rsidRPr="007769B0">
        <w:rPr>
          <w:rFonts w:cstheme="minorHAnsi"/>
          <w:sz w:val="24"/>
          <w:szCs w:val="24"/>
        </w:rPr>
        <w:lastRenderedPageBreak/>
        <w:t>Πανεπιστημιακών Ιδρυμάτων της Νοτιοανατολικής Ευρώπης  (NET/U/SEE) που υπεγράφη  τον Ιούνιο του 1999.</w:t>
      </w:r>
    </w:p>
    <w:p w14:paraId="76D9C917" w14:textId="77777777" w:rsidR="00C24203" w:rsidRPr="007769B0" w:rsidRDefault="00C24203" w:rsidP="00C24203">
      <w:pPr>
        <w:spacing w:after="120" w:line="240" w:lineRule="auto"/>
        <w:jc w:val="both"/>
        <w:rPr>
          <w:rFonts w:cstheme="minorHAnsi"/>
          <w:sz w:val="24"/>
          <w:szCs w:val="24"/>
        </w:rPr>
      </w:pPr>
      <w:r w:rsidRPr="007769B0">
        <w:rPr>
          <w:rFonts w:cstheme="minorHAnsi"/>
          <w:sz w:val="24"/>
          <w:szCs w:val="24"/>
        </w:rPr>
        <w:t>Απαλλάσσονται από τα τέλη φοίτησης οι φοιτητές του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w:t>
      </w:r>
    </w:p>
    <w:p w14:paraId="1C0467C0" w14:textId="77777777" w:rsidR="00C24203" w:rsidRPr="007769B0" w:rsidRDefault="00C24203" w:rsidP="00C24203">
      <w:pPr>
        <w:spacing w:after="120" w:line="240" w:lineRule="auto"/>
        <w:jc w:val="both"/>
        <w:rPr>
          <w:rFonts w:cstheme="minorHAnsi"/>
          <w:sz w:val="24"/>
          <w:szCs w:val="24"/>
        </w:rPr>
      </w:pPr>
      <w:r w:rsidRPr="007769B0">
        <w:rPr>
          <w:rFonts w:cstheme="minorHAnsi"/>
          <w:sz w:val="24"/>
          <w:szCs w:val="24"/>
        </w:rPr>
        <w:t>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w:t>
      </w:r>
      <w:proofErr w:type="spellStart"/>
      <w:r w:rsidRPr="007769B0">
        <w:rPr>
          <w:rFonts w:cstheme="minorHAnsi"/>
          <w:sz w:val="24"/>
          <w:szCs w:val="24"/>
        </w:rPr>
        <w:t>άρ</w:t>
      </w:r>
      <w:proofErr w:type="spellEnd"/>
      <w:r w:rsidRPr="007769B0">
        <w:rPr>
          <w:rFonts w:cstheme="minorHAnsi"/>
          <w:sz w:val="24"/>
          <w:szCs w:val="24"/>
        </w:rPr>
        <w:t>. 35, παρ. 2, Ν.4485/17).</w:t>
      </w:r>
    </w:p>
    <w:p w14:paraId="700CF5E8" w14:textId="77777777" w:rsidR="00FC4BDA" w:rsidRPr="007769B0" w:rsidRDefault="00FC4BDA" w:rsidP="00FC4BDA">
      <w:pPr>
        <w:spacing w:after="120" w:line="240" w:lineRule="auto"/>
        <w:jc w:val="both"/>
        <w:rPr>
          <w:rFonts w:cstheme="minorHAnsi"/>
          <w:sz w:val="24"/>
          <w:szCs w:val="24"/>
        </w:rPr>
      </w:pPr>
      <w:r w:rsidRPr="007769B0">
        <w:rPr>
          <w:rFonts w:cstheme="minorHAnsi"/>
          <w:sz w:val="24"/>
          <w:szCs w:val="24"/>
          <w:lang w:eastAsia="en-US"/>
        </w:rPr>
        <w:t xml:space="preserve">6. </w:t>
      </w:r>
      <w:r w:rsidR="00524E8B" w:rsidRPr="007769B0">
        <w:rPr>
          <w:rFonts w:cstheme="minorHAnsi"/>
          <w:sz w:val="24"/>
          <w:szCs w:val="24"/>
          <w:lang w:eastAsia="en-US"/>
        </w:rPr>
        <w:t xml:space="preserve">Στο τέλος κάθε εξαμήνου πραγματοποιείται αξιολόγηση κάθε μαθήματος και κάθε διδάσκοντος από τους μεταπτυχιακούς φοιτητές. </w:t>
      </w:r>
      <w:r w:rsidRPr="007769B0">
        <w:rPr>
          <w:rFonts w:cstheme="minorHAnsi"/>
          <w:sz w:val="24"/>
          <w:szCs w:val="24"/>
        </w:rPr>
        <w:t>Τα αποτελέσματα της αξιολ</w:t>
      </w:r>
      <w:r w:rsidR="00615B2A" w:rsidRPr="007769B0">
        <w:rPr>
          <w:rFonts w:cstheme="minorHAnsi"/>
          <w:sz w:val="24"/>
          <w:szCs w:val="24"/>
        </w:rPr>
        <w:t xml:space="preserve">όγησης των φοιτητών όσον αφορά </w:t>
      </w:r>
      <w:r w:rsidRPr="007769B0">
        <w:rPr>
          <w:rFonts w:cstheme="minorHAnsi"/>
          <w:sz w:val="24"/>
          <w:szCs w:val="24"/>
        </w:rPr>
        <w:t xml:space="preserve">το σύνολο του Μεταπτυχιακού Προγράμματος και των δραστηριοτήτων του θα </w:t>
      </w:r>
      <w:r w:rsidR="00542661" w:rsidRPr="007769B0">
        <w:rPr>
          <w:rFonts w:cstheme="minorHAnsi"/>
          <w:sz w:val="24"/>
          <w:szCs w:val="24"/>
        </w:rPr>
        <w:t>αναρτώνται</w:t>
      </w:r>
      <w:r w:rsidRPr="007769B0">
        <w:rPr>
          <w:rFonts w:cstheme="minorHAnsi"/>
          <w:sz w:val="24"/>
          <w:szCs w:val="24"/>
        </w:rPr>
        <w:t xml:space="preserve"> στην ιστοσελίδα του προγράμματος. </w:t>
      </w:r>
    </w:p>
    <w:p w14:paraId="3C42B839" w14:textId="77777777" w:rsidR="003467CB" w:rsidRPr="007769B0" w:rsidRDefault="00FC4BDA" w:rsidP="000141F4">
      <w:pPr>
        <w:spacing w:after="120" w:line="240" w:lineRule="auto"/>
        <w:jc w:val="both"/>
        <w:rPr>
          <w:rFonts w:eastAsia="Times New Roman" w:cstheme="minorHAnsi"/>
          <w:sz w:val="24"/>
          <w:szCs w:val="24"/>
        </w:rPr>
      </w:pPr>
      <w:r w:rsidRPr="007769B0">
        <w:rPr>
          <w:rFonts w:eastAsia="Times New Roman" w:cstheme="minorHAnsi"/>
          <w:sz w:val="24"/>
          <w:szCs w:val="24"/>
        </w:rPr>
        <w:t xml:space="preserve">7. </w:t>
      </w:r>
      <w:r w:rsidR="000141F4" w:rsidRPr="007769B0">
        <w:rPr>
          <w:rFonts w:eastAsia="Times New Roman" w:cstheme="minorHAnsi"/>
          <w:sz w:val="24"/>
          <w:szCs w:val="24"/>
        </w:rPr>
        <w:t xml:space="preserve">Η </w:t>
      </w:r>
      <w:r w:rsidR="00A836D2" w:rsidRPr="007769B0">
        <w:rPr>
          <w:rFonts w:eastAsia="Times New Roman" w:cstheme="minorHAnsi"/>
          <w:sz w:val="24"/>
          <w:szCs w:val="24"/>
        </w:rPr>
        <w:t>καθομολόγηση</w:t>
      </w:r>
      <w:r w:rsidR="000141F4" w:rsidRPr="007769B0">
        <w:rPr>
          <w:rFonts w:eastAsia="Times New Roman" w:cstheme="minorHAnsi"/>
          <w:sz w:val="24"/>
          <w:szCs w:val="24"/>
        </w:rPr>
        <w:t xml:space="preserve"> γίνεται στο πλαίσιο της Συνέλευσης του Τμήματος</w:t>
      </w:r>
      <w:r w:rsidR="004A68BA" w:rsidRPr="007769B0">
        <w:rPr>
          <w:rFonts w:eastAsia="Times New Roman" w:cstheme="minorHAnsi"/>
          <w:sz w:val="24"/>
          <w:szCs w:val="24"/>
        </w:rPr>
        <w:t xml:space="preserve"> Πολιτικής Επιστήμης και Δημόσιας Διοίκησης</w:t>
      </w:r>
      <w:r w:rsidR="00767D1A" w:rsidRPr="007769B0">
        <w:rPr>
          <w:rFonts w:eastAsia="Times New Roman" w:cstheme="minorHAnsi"/>
          <w:sz w:val="24"/>
          <w:szCs w:val="24"/>
        </w:rPr>
        <w:t xml:space="preserve"> </w:t>
      </w:r>
      <w:r w:rsidR="00C04EA7" w:rsidRPr="007769B0">
        <w:rPr>
          <w:rFonts w:eastAsia="Times New Roman" w:cstheme="minorHAnsi"/>
          <w:sz w:val="24"/>
          <w:szCs w:val="24"/>
        </w:rPr>
        <w:t xml:space="preserve">και σε χώρο του Τμήματος ή της Σχολής, </w:t>
      </w:r>
      <w:r w:rsidR="000141F4" w:rsidRPr="007769B0">
        <w:rPr>
          <w:rFonts w:eastAsia="Times New Roman" w:cstheme="minorHAnsi"/>
          <w:sz w:val="24"/>
          <w:szCs w:val="24"/>
        </w:rPr>
        <w:t>παρουσία του Διευθυντή του ΠΜΣ ή του Αναπληρωτή του, του Προέδρου του Τμήματος ή του Αναπληρωτή του και</w:t>
      </w:r>
      <w:r w:rsidR="003467CB" w:rsidRPr="007769B0">
        <w:rPr>
          <w:rFonts w:eastAsia="Times New Roman" w:cstheme="minorHAnsi"/>
          <w:sz w:val="24"/>
          <w:szCs w:val="24"/>
        </w:rPr>
        <w:t>,</w:t>
      </w:r>
      <w:r w:rsidR="000141F4" w:rsidRPr="007769B0">
        <w:rPr>
          <w:rFonts w:eastAsia="Times New Roman" w:cstheme="minorHAnsi"/>
          <w:sz w:val="24"/>
          <w:szCs w:val="24"/>
        </w:rPr>
        <w:t xml:space="preserve"> </w:t>
      </w:r>
      <w:r w:rsidR="003467CB" w:rsidRPr="007769B0">
        <w:rPr>
          <w:rFonts w:eastAsia="Times New Roman" w:cstheme="minorHAnsi"/>
          <w:sz w:val="24"/>
          <w:szCs w:val="24"/>
        </w:rPr>
        <w:t xml:space="preserve">κατά τις δυνατότητες, ενδεχομένως </w:t>
      </w:r>
      <w:r w:rsidR="000141F4" w:rsidRPr="007769B0">
        <w:rPr>
          <w:rFonts w:eastAsia="Times New Roman" w:cstheme="minorHAnsi"/>
          <w:sz w:val="24"/>
          <w:szCs w:val="24"/>
        </w:rPr>
        <w:t>εκπροσώπου του Πρυτάνεως</w:t>
      </w:r>
      <w:r w:rsidR="003467CB" w:rsidRPr="007769B0">
        <w:rPr>
          <w:rFonts w:eastAsia="Times New Roman" w:cstheme="minorHAnsi"/>
          <w:sz w:val="24"/>
          <w:szCs w:val="24"/>
        </w:rPr>
        <w:t>.</w:t>
      </w:r>
    </w:p>
    <w:p w14:paraId="66A22EC2" w14:textId="77777777" w:rsidR="000141F4" w:rsidRPr="007769B0" w:rsidRDefault="00FC4BDA" w:rsidP="00FC4BDA">
      <w:pPr>
        <w:spacing w:after="120" w:line="240" w:lineRule="auto"/>
        <w:jc w:val="both"/>
        <w:rPr>
          <w:rFonts w:eastAsia="Arial Unicode MS" w:cstheme="minorHAnsi"/>
          <w:sz w:val="24"/>
          <w:szCs w:val="24"/>
        </w:rPr>
      </w:pPr>
      <w:r w:rsidRPr="007769B0">
        <w:rPr>
          <w:rFonts w:eastAsia="Arial Unicode MS" w:cstheme="minorHAnsi"/>
          <w:sz w:val="24"/>
          <w:szCs w:val="24"/>
        </w:rPr>
        <w:t xml:space="preserve">8. </w:t>
      </w:r>
      <w:r w:rsidR="000141F4" w:rsidRPr="007769B0">
        <w:rPr>
          <w:rFonts w:eastAsia="Arial Unicode MS" w:cstheme="minorHAnsi"/>
          <w:sz w:val="24"/>
          <w:szCs w:val="24"/>
        </w:rPr>
        <w:t>Δίπλωμα Μεταπτυχιακών Σπουδών δεν απονέμεται σε φοιτητή του οποίου ο τίτλος σπουδών πρώτου κύκλου από ίδρυμα της αλλοδαπής δεν έχει αναγνωριστεί από το</w:t>
      </w:r>
      <w:r w:rsidR="00A76848" w:rsidRPr="007769B0">
        <w:rPr>
          <w:rFonts w:eastAsia="Arial Unicode MS" w:cstheme="minorHAnsi"/>
          <w:sz w:val="24"/>
          <w:szCs w:val="24"/>
        </w:rPr>
        <w:t>ν</w:t>
      </w:r>
      <w:r w:rsidR="000141F4" w:rsidRPr="007769B0">
        <w:rPr>
          <w:rFonts w:eastAsia="Arial Unicode MS" w:cstheme="minorHAnsi"/>
          <w:sz w:val="24"/>
          <w:szCs w:val="24"/>
        </w:rPr>
        <w:t xml:space="preserve"> Διεπιστημονικό Οργανισμό Αναγνώρισης Τίτλων Ακαδημαϊκών και Πληροφόρησης (Δ</w:t>
      </w:r>
      <w:r w:rsidR="00BC494D" w:rsidRPr="007769B0">
        <w:rPr>
          <w:rFonts w:eastAsia="Arial Unicode MS" w:cstheme="minorHAnsi"/>
          <w:sz w:val="24"/>
          <w:szCs w:val="24"/>
        </w:rPr>
        <w:t>ΟΑΤ</w:t>
      </w:r>
      <w:r w:rsidR="000141F4" w:rsidRPr="007769B0">
        <w:rPr>
          <w:rFonts w:eastAsia="Arial Unicode MS" w:cstheme="minorHAnsi"/>
          <w:sz w:val="24"/>
          <w:szCs w:val="24"/>
        </w:rPr>
        <w:t>Α</w:t>
      </w:r>
      <w:r w:rsidR="00BC494D" w:rsidRPr="007769B0">
        <w:rPr>
          <w:rFonts w:eastAsia="Arial Unicode MS" w:cstheme="minorHAnsi"/>
          <w:sz w:val="24"/>
          <w:szCs w:val="24"/>
        </w:rPr>
        <w:t>Π</w:t>
      </w:r>
      <w:r w:rsidR="000141F4" w:rsidRPr="007769B0">
        <w:rPr>
          <w:rFonts w:eastAsia="Arial Unicode MS" w:cstheme="minorHAnsi"/>
          <w:sz w:val="24"/>
          <w:szCs w:val="24"/>
        </w:rPr>
        <w:t>), σύμφωνα με το ν. 3328/2005 (Α΄ 80).</w:t>
      </w:r>
    </w:p>
    <w:p w14:paraId="76E8B053" w14:textId="77777777" w:rsidR="00524E8B" w:rsidRPr="00664DBC" w:rsidRDefault="00FC4BDA" w:rsidP="00524E8B">
      <w:pPr>
        <w:widowControl w:val="0"/>
        <w:spacing w:after="120" w:line="240" w:lineRule="auto"/>
        <w:jc w:val="both"/>
        <w:rPr>
          <w:rFonts w:cstheme="minorHAnsi"/>
          <w:sz w:val="24"/>
          <w:szCs w:val="24"/>
        </w:rPr>
      </w:pPr>
      <w:r w:rsidRPr="007769B0">
        <w:rPr>
          <w:rFonts w:cstheme="minorHAnsi"/>
          <w:sz w:val="24"/>
          <w:szCs w:val="24"/>
        </w:rPr>
        <w:t xml:space="preserve">9. </w:t>
      </w:r>
      <w:r w:rsidR="00524E8B" w:rsidRPr="007769B0">
        <w:rPr>
          <w:rFonts w:cstheme="minorHAnsi"/>
          <w:sz w:val="24"/>
          <w:szCs w:val="24"/>
        </w:rPr>
        <w:t xml:space="preserve">Οι μεταπτυχιακοί φοιτητές μπορούν να αιτηθούν την έκδοση παραρτήματος </w:t>
      </w:r>
      <w:r w:rsidR="00524E8B" w:rsidRPr="00664DBC">
        <w:rPr>
          <w:rFonts w:cstheme="minorHAnsi"/>
          <w:sz w:val="24"/>
          <w:szCs w:val="24"/>
        </w:rPr>
        <w:t>διπλώματος.</w:t>
      </w:r>
    </w:p>
    <w:p w14:paraId="57C156EA" w14:textId="77777777" w:rsidR="00087C5E" w:rsidRPr="007769B0" w:rsidRDefault="00FC4BDA" w:rsidP="00087C5E">
      <w:pPr>
        <w:pStyle w:val="a3"/>
        <w:spacing w:after="120" w:line="240" w:lineRule="auto"/>
        <w:ind w:left="42"/>
        <w:contextualSpacing w:val="0"/>
        <w:jc w:val="both"/>
        <w:rPr>
          <w:rFonts w:cstheme="minorHAnsi"/>
          <w:sz w:val="24"/>
          <w:szCs w:val="24"/>
        </w:rPr>
      </w:pPr>
      <w:r w:rsidRPr="00664DBC">
        <w:rPr>
          <w:rFonts w:cstheme="minorHAnsi"/>
          <w:sz w:val="24"/>
          <w:szCs w:val="24"/>
        </w:rPr>
        <w:t xml:space="preserve">10. </w:t>
      </w:r>
      <w:r w:rsidR="00082655" w:rsidRPr="00664DBC">
        <w:rPr>
          <w:rFonts w:cstheme="minorHAnsi"/>
          <w:sz w:val="24"/>
          <w:szCs w:val="24"/>
        </w:rPr>
        <w:t>Για τη συμμετοχή τους στο ΠΜΣ «</w:t>
      </w:r>
      <w:r w:rsidR="00767D1A" w:rsidRPr="00664DBC">
        <w:rPr>
          <w:rFonts w:cstheme="minorHAnsi"/>
          <w:sz w:val="24"/>
          <w:szCs w:val="24"/>
        </w:rPr>
        <w:t>Σπουδές Νοτιοανατολικής Ευρώπης: Πολιτική, Ιστορία, Οικονομικά</w:t>
      </w:r>
      <w:r w:rsidR="00082655" w:rsidRPr="00664DBC">
        <w:rPr>
          <w:rFonts w:cstheme="minorHAnsi"/>
          <w:sz w:val="24"/>
          <w:szCs w:val="24"/>
        </w:rPr>
        <w:t>» οι μεταπτυχιακοί φοιτητές καταβάλλουν τέλη φοίτησης</w:t>
      </w:r>
      <w:r w:rsidR="004A1FC7" w:rsidRPr="00664DBC">
        <w:rPr>
          <w:rFonts w:cstheme="minorHAnsi"/>
          <w:sz w:val="24"/>
          <w:szCs w:val="24"/>
        </w:rPr>
        <w:t xml:space="preserve"> 2</w:t>
      </w:r>
      <w:r w:rsidR="000628FA" w:rsidRPr="00664DBC">
        <w:rPr>
          <w:rFonts w:cstheme="minorHAnsi"/>
          <w:sz w:val="24"/>
          <w:szCs w:val="24"/>
        </w:rPr>
        <w:t>.</w:t>
      </w:r>
      <w:r w:rsidR="004A1FC7" w:rsidRPr="00664DBC">
        <w:rPr>
          <w:rFonts w:cstheme="minorHAnsi"/>
          <w:sz w:val="24"/>
          <w:szCs w:val="24"/>
        </w:rPr>
        <w:t>100</w:t>
      </w:r>
      <w:r w:rsidR="00087C5E" w:rsidRPr="00664DBC">
        <w:rPr>
          <w:rFonts w:cstheme="minorHAnsi"/>
          <w:sz w:val="24"/>
          <w:szCs w:val="24"/>
        </w:rPr>
        <w:t xml:space="preserve"> ευρώ. Οι επιλεγέντες με την αποδοχή της θέσης που τους προσφέρεται καλούνται να καταβάλουν 500 ευρώ. Στη συνέχεια θα κληθούν να καταβάλουν 800 ευρώ στις 10 Οκτωβρίου  και 800 ευρώ στις 10 Δεκεμβρίου.</w:t>
      </w:r>
      <w:r w:rsidR="00087C5E">
        <w:rPr>
          <w:rFonts w:cstheme="minorHAnsi"/>
          <w:sz w:val="24"/>
          <w:szCs w:val="24"/>
        </w:rPr>
        <w:t xml:space="preserve"> </w:t>
      </w:r>
    </w:p>
    <w:p w14:paraId="1DF325B9" w14:textId="77777777" w:rsidR="001457C2" w:rsidRPr="007769B0" w:rsidRDefault="001457C2" w:rsidP="00782A4C">
      <w:pPr>
        <w:pStyle w:val="a3"/>
        <w:spacing w:after="120" w:line="240" w:lineRule="auto"/>
        <w:ind w:left="42"/>
        <w:contextualSpacing w:val="0"/>
        <w:jc w:val="both"/>
        <w:rPr>
          <w:rFonts w:cstheme="minorHAnsi"/>
          <w:sz w:val="24"/>
          <w:szCs w:val="24"/>
        </w:rPr>
      </w:pPr>
    </w:p>
    <w:p w14:paraId="13FAE5B4" w14:textId="77777777" w:rsidR="00650B25" w:rsidRPr="007769B0" w:rsidRDefault="00650B25"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 xml:space="preserve">ΑΡΘΡΟ </w:t>
      </w:r>
      <w:r w:rsidR="001B1051" w:rsidRPr="007769B0">
        <w:rPr>
          <w:rFonts w:cstheme="minorHAnsi"/>
          <w:b/>
          <w:sz w:val="24"/>
          <w:szCs w:val="24"/>
        </w:rPr>
        <w:t>9</w:t>
      </w:r>
    </w:p>
    <w:p w14:paraId="1B4AE669" w14:textId="77777777" w:rsidR="00650B25" w:rsidRPr="007769B0" w:rsidRDefault="00650B25" w:rsidP="00782A4C">
      <w:pPr>
        <w:pStyle w:val="a3"/>
        <w:spacing w:after="120" w:line="240" w:lineRule="auto"/>
        <w:ind w:left="42"/>
        <w:contextualSpacing w:val="0"/>
        <w:jc w:val="both"/>
        <w:rPr>
          <w:rFonts w:cstheme="minorHAnsi"/>
          <w:b/>
          <w:sz w:val="24"/>
          <w:szCs w:val="24"/>
        </w:rPr>
      </w:pPr>
      <w:r w:rsidRPr="007769B0">
        <w:rPr>
          <w:rFonts w:cstheme="minorHAnsi"/>
          <w:b/>
          <w:sz w:val="24"/>
          <w:szCs w:val="24"/>
        </w:rPr>
        <w:t>ΥΠΟΔΟΜΗ ΠΜΣ</w:t>
      </w:r>
    </w:p>
    <w:p w14:paraId="23761094" w14:textId="77777777" w:rsidR="006F435C" w:rsidRPr="007769B0" w:rsidRDefault="00FC4BDA" w:rsidP="006F435C">
      <w:pPr>
        <w:spacing w:after="120" w:line="240" w:lineRule="auto"/>
        <w:jc w:val="both"/>
        <w:rPr>
          <w:rFonts w:eastAsia="Times New Roman" w:cstheme="minorHAnsi"/>
          <w:sz w:val="24"/>
          <w:szCs w:val="24"/>
        </w:rPr>
      </w:pPr>
      <w:r w:rsidRPr="007769B0">
        <w:rPr>
          <w:rFonts w:eastAsia="Times New Roman" w:cstheme="minorHAnsi"/>
          <w:sz w:val="24"/>
          <w:szCs w:val="24"/>
        </w:rPr>
        <w:t xml:space="preserve">1. </w:t>
      </w:r>
      <w:r w:rsidR="006F435C" w:rsidRPr="007769B0">
        <w:rPr>
          <w:rFonts w:eastAsia="Times New Roman" w:cstheme="minorHAnsi"/>
          <w:sz w:val="24"/>
          <w:szCs w:val="24"/>
        </w:rPr>
        <w:t xml:space="preserve">Για την εύρυθμη λειτουργία του </w:t>
      </w:r>
      <w:r w:rsidR="006F435C" w:rsidRPr="007769B0">
        <w:rPr>
          <w:rFonts w:eastAsia="Arial Unicode MS" w:cstheme="minorHAnsi"/>
          <w:sz w:val="24"/>
          <w:szCs w:val="24"/>
        </w:rPr>
        <w:t>ΠΜΣ</w:t>
      </w:r>
      <w:r w:rsidR="006F435C" w:rsidRPr="007769B0">
        <w:rPr>
          <w:rFonts w:cstheme="minorHAnsi"/>
          <w:sz w:val="24"/>
          <w:szCs w:val="24"/>
        </w:rPr>
        <w:t xml:space="preserve"> </w:t>
      </w:r>
      <w:r w:rsidR="00A76848" w:rsidRPr="007769B0">
        <w:rPr>
          <w:rFonts w:eastAsia="Times New Roman" w:cstheme="minorHAnsi"/>
          <w:sz w:val="24"/>
          <w:szCs w:val="24"/>
        </w:rPr>
        <w:t xml:space="preserve">διατίθενται </w:t>
      </w:r>
      <w:r w:rsidR="006F435C" w:rsidRPr="007769B0">
        <w:rPr>
          <w:rFonts w:eastAsia="Times New Roman" w:cstheme="minorHAnsi"/>
          <w:sz w:val="24"/>
          <w:szCs w:val="24"/>
        </w:rPr>
        <w:t xml:space="preserve">αίθουσες διδασκαλίας και σεμιναρίων, αμφιθέατρα εξοπλισμένα με οπτικοακουστικά μέσα και εργαστήρια του Τμήματος </w:t>
      </w:r>
      <w:r w:rsidR="0020483B" w:rsidRPr="007769B0">
        <w:rPr>
          <w:rFonts w:eastAsia="Times New Roman" w:cstheme="minorHAnsi"/>
          <w:sz w:val="24"/>
          <w:szCs w:val="24"/>
        </w:rPr>
        <w:t>Πολιτικής Επιστήμης και Δημόσιας Διοίκησης</w:t>
      </w:r>
      <w:r w:rsidR="001A33E5" w:rsidRPr="007769B0">
        <w:rPr>
          <w:rFonts w:eastAsia="Times New Roman" w:cstheme="minorHAnsi"/>
          <w:sz w:val="24"/>
          <w:szCs w:val="24"/>
        </w:rPr>
        <w:t>.</w:t>
      </w:r>
    </w:p>
    <w:p w14:paraId="0366CDB8" w14:textId="77777777" w:rsidR="00FC4BDA" w:rsidRPr="007769B0" w:rsidRDefault="00FC4BDA" w:rsidP="006F435C">
      <w:pPr>
        <w:spacing w:after="120" w:line="240" w:lineRule="auto"/>
        <w:jc w:val="both"/>
        <w:rPr>
          <w:rFonts w:eastAsia="Times New Roman" w:cstheme="minorHAnsi"/>
          <w:sz w:val="24"/>
          <w:szCs w:val="24"/>
        </w:rPr>
      </w:pPr>
      <w:r w:rsidRPr="007769B0">
        <w:rPr>
          <w:rFonts w:eastAsia="Times New Roman" w:cstheme="minorHAnsi"/>
          <w:sz w:val="24"/>
          <w:szCs w:val="24"/>
        </w:rPr>
        <w:t>2. Η διοικητική και γραμματειακή υποστήριξη του ΠΜΣ γίνεται από τη Γραμματεία του ΠΜΣ,</w:t>
      </w:r>
      <w:r w:rsidR="003A70E3" w:rsidRPr="007769B0">
        <w:rPr>
          <w:rFonts w:eastAsia="Times New Roman" w:cstheme="minorHAnsi"/>
          <w:sz w:val="24"/>
          <w:szCs w:val="24"/>
        </w:rPr>
        <w:t xml:space="preserve"> η οποία στελεχώνεται από ένα άτομο. </w:t>
      </w:r>
    </w:p>
    <w:p w14:paraId="19EEB80E" w14:textId="77777777" w:rsidR="006F435C" w:rsidRPr="007769B0" w:rsidRDefault="00FC4BDA" w:rsidP="006F435C">
      <w:pPr>
        <w:spacing w:after="120" w:line="240" w:lineRule="auto"/>
        <w:jc w:val="both"/>
        <w:rPr>
          <w:rFonts w:cstheme="minorHAnsi"/>
          <w:sz w:val="24"/>
          <w:szCs w:val="24"/>
        </w:rPr>
      </w:pPr>
      <w:r w:rsidRPr="007769B0">
        <w:rPr>
          <w:rFonts w:cstheme="minorHAnsi"/>
          <w:sz w:val="24"/>
          <w:szCs w:val="24"/>
        </w:rPr>
        <w:lastRenderedPageBreak/>
        <w:t xml:space="preserve">3. </w:t>
      </w:r>
      <w:r w:rsidR="006F435C" w:rsidRPr="007769B0">
        <w:rPr>
          <w:rFonts w:cstheme="minorHAnsi"/>
          <w:sz w:val="24"/>
          <w:szCs w:val="24"/>
        </w:rPr>
        <w:t xml:space="preserve">Η χρηματοδότηση του </w:t>
      </w:r>
      <w:r w:rsidRPr="007769B0">
        <w:rPr>
          <w:rFonts w:eastAsia="Arial Unicode MS" w:cstheme="minorHAnsi"/>
          <w:sz w:val="24"/>
          <w:szCs w:val="24"/>
        </w:rPr>
        <w:t>ΠΜΣ</w:t>
      </w:r>
      <w:r w:rsidRPr="007769B0">
        <w:rPr>
          <w:rFonts w:cstheme="minorHAnsi"/>
          <w:sz w:val="24"/>
          <w:szCs w:val="24"/>
        </w:rPr>
        <w:t xml:space="preserve"> </w:t>
      </w:r>
      <w:r w:rsidR="006F435C" w:rsidRPr="007769B0">
        <w:rPr>
          <w:rFonts w:cstheme="minorHAnsi"/>
          <w:sz w:val="24"/>
          <w:szCs w:val="24"/>
        </w:rPr>
        <w:t>μπορεί να προέρχεται από:</w:t>
      </w:r>
    </w:p>
    <w:p w14:paraId="7617AB01" w14:textId="77777777" w:rsidR="006F435C" w:rsidRPr="007769B0" w:rsidRDefault="006117B5" w:rsidP="006F435C">
      <w:pPr>
        <w:spacing w:after="120" w:line="240" w:lineRule="auto"/>
        <w:jc w:val="both"/>
        <w:rPr>
          <w:rFonts w:cstheme="minorHAnsi"/>
          <w:sz w:val="24"/>
          <w:szCs w:val="24"/>
        </w:rPr>
      </w:pPr>
      <w:r w:rsidRPr="007769B0">
        <w:rPr>
          <w:rFonts w:cstheme="minorHAnsi"/>
          <w:sz w:val="24"/>
          <w:szCs w:val="24"/>
        </w:rPr>
        <w:t>α</w:t>
      </w:r>
      <w:r w:rsidR="006F435C" w:rsidRPr="007769B0">
        <w:rPr>
          <w:rFonts w:cstheme="minorHAnsi"/>
          <w:sz w:val="24"/>
          <w:szCs w:val="24"/>
        </w:rPr>
        <w:t xml:space="preserve">) δωρεές, παροχές, κληροδοτήματα και κάθε είδους χορηγίες φορέων του δημόσιου τομέα, όπως </w:t>
      </w:r>
      <w:proofErr w:type="spellStart"/>
      <w:r w:rsidR="006F435C" w:rsidRPr="007769B0">
        <w:rPr>
          <w:rFonts w:cstheme="minorHAnsi"/>
          <w:sz w:val="24"/>
          <w:szCs w:val="24"/>
        </w:rPr>
        <w:t>οριοθετείται</w:t>
      </w:r>
      <w:proofErr w:type="spellEnd"/>
      <w:r w:rsidR="006F435C" w:rsidRPr="007769B0">
        <w:rPr>
          <w:rFonts w:cstheme="minorHAnsi"/>
          <w:sz w:val="24"/>
          <w:szCs w:val="24"/>
        </w:rPr>
        <w:t xml:space="preserve"> στην περίπτωση α΄ της παρ. 1 του άρθρου 14 του ν. 4270/2014 (Α΄ 143), ή του ιδιωτικού τομέα,</w:t>
      </w:r>
    </w:p>
    <w:p w14:paraId="05082EDE" w14:textId="77777777" w:rsidR="006F435C" w:rsidRPr="007769B0" w:rsidRDefault="006117B5" w:rsidP="006F435C">
      <w:pPr>
        <w:spacing w:after="120" w:line="240" w:lineRule="auto"/>
        <w:jc w:val="both"/>
        <w:rPr>
          <w:rFonts w:cstheme="minorHAnsi"/>
          <w:sz w:val="24"/>
          <w:szCs w:val="24"/>
        </w:rPr>
      </w:pPr>
      <w:r w:rsidRPr="007769B0">
        <w:rPr>
          <w:rFonts w:cstheme="minorHAnsi"/>
          <w:sz w:val="24"/>
          <w:szCs w:val="24"/>
        </w:rPr>
        <w:t>β</w:t>
      </w:r>
      <w:r w:rsidR="006F435C" w:rsidRPr="007769B0">
        <w:rPr>
          <w:rFonts w:cstheme="minorHAnsi"/>
          <w:sz w:val="24"/>
          <w:szCs w:val="24"/>
        </w:rPr>
        <w:t xml:space="preserve">) πόρους από ερευνητικά προγράμματα, </w:t>
      </w:r>
    </w:p>
    <w:p w14:paraId="25FAA489" w14:textId="77777777" w:rsidR="006F435C" w:rsidRPr="007769B0" w:rsidRDefault="006117B5" w:rsidP="006F435C">
      <w:pPr>
        <w:spacing w:after="120" w:line="240" w:lineRule="auto"/>
        <w:jc w:val="both"/>
        <w:rPr>
          <w:rFonts w:cstheme="minorHAnsi"/>
          <w:sz w:val="24"/>
          <w:szCs w:val="24"/>
        </w:rPr>
      </w:pPr>
      <w:r w:rsidRPr="007769B0">
        <w:rPr>
          <w:rFonts w:cstheme="minorHAnsi"/>
          <w:sz w:val="24"/>
          <w:szCs w:val="24"/>
        </w:rPr>
        <w:t>γ</w:t>
      </w:r>
      <w:r w:rsidR="006F435C" w:rsidRPr="007769B0">
        <w:rPr>
          <w:rFonts w:cstheme="minorHAnsi"/>
          <w:sz w:val="24"/>
          <w:szCs w:val="24"/>
        </w:rPr>
        <w:t>) πόρους από προγράμματα της Ευρωπαϊκής Ένωσης ή άλλων διεθνών οργανισμών,</w:t>
      </w:r>
    </w:p>
    <w:p w14:paraId="1B86E3DA" w14:textId="77777777" w:rsidR="006F435C" w:rsidRPr="007769B0" w:rsidRDefault="006F435C" w:rsidP="006F435C">
      <w:pPr>
        <w:spacing w:after="120" w:line="240" w:lineRule="auto"/>
        <w:jc w:val="both"/>
        <w:rPr>
          <w:rFonts w:cstheme="minorHAnsi"/>
          <w:sz w:val="24"/>
          <w:szCs w:val="24"/>
        </w:rPr>
      </w:pPr>
      <w:r w:rsidRPr="007769B0">
        <w:rPr>
          <w:rFonts w:cstheme="minorHAnsi"/>
          <w:sz w:val="24"/>
          <w:szCs w:val="24"/>
        </w:rPr>
        <w:t>στ) μέρος των εσόδων των Ειδικών Λογαριασμών Κονδυλίων Έρευνας (Ε.Λ.Κ.Ε.)</w:t>
      </w:r>
    </w:p>
    <w:p w14:paraId="20DFF1FF" w14:textId="77777777" w:rsidR="006F435C" w:rsidRPr="007769B0" w:rsidRDefault="006117B5" w:rsidP="006F435C">
      <w:pPr>
        <w:spacing w:after="120" w:line="240" w:lineRule="auto"/>
        <w:jc w:val="both"/>
        <w:rPr>
          <w:rFonts w:cstheme="minorHAnsi"/>
          <w:sz w:val="24"/>
          <w:szCs w:val="24"/>
        </w:rPr>
      </w:pPr>
      <w:r w:rsidRPr="007769B0">
        <w:rPr>
          <w:rFonts w:cstheme="minorHAnsi"/>
          <w:sz w:val="24"/>
          <w:szCs w:val="24"/>
        </w:rPr>
        <w:t>δ</w:t>
      </w:r>
      <w:r w:rsidR="006F435C" w:rsidRPr="007769B0">
        <w:rPr>
          <w:rFonts w:cstheme="minorHAnsi"/>
          <w:sz w:val="24"/>
          <w:szCs w:val="24"/>
        </w:rPr>
        <w:t xml:space="preserve">) κάθε άλλη νόμιμη </w:t>
      </w:r>
      <w:r w:rsidR="001B7DF9" w:rsidRPr="007769B0">
        <w:rPr>
          <w:rFonts w:cstheme="minorHAnsi"/>
          <w:sz w:val="24"/>
          <w:szCs w:val="24"/>
        </w:rPr>
        <w:t>πηγή</w:t>
      </w:r>
      <w:r w:rsidR="005E7750" w:rsidRPr="007769B0">
        <w:rPr>
          <w:rFonts w:cstheme="minorHAnsi"/>
          <w:sz w:val="24"/>
          <w:szCs w:val="24"/>
        </w:rPr>
        <w:t xml:space="preserve">, όπως </w:t>
      </w:r>
      <w:r w:rsidR="001A33E5" w:rsidRPr="007769B0">
        <w:rPr>
          <w:rFonts w:cstheme="minorHAnsi"/>
          <w:sz w:val="24"/>
          <w:szCs w:val="24"/>
        </w:rPr>
        <w:t xml:space="preserve">προβλεπόμενα </w:t>
      </w:r>
      <w:r w:rsidR="00A76848" w:rsidRPr="007769B0">
        <w:rPr>
          <w:rFonts w:cstheme="minorHAnsi"/>
          <w:sz w:val="24"/>
          <w:szCs w:val="24"/>
        </w:rPr>
        <w:t xml:space="preserve">τα προβλεπόμενα τέλη φοίτηση </w:t>
      </w:r>
      <w:r w:rsidR="001A33E5" w:rsidRPr="007769B0">
        <w:rPr>
          <w:rFonts w:cstheme="minorHAnsi"/>
          <w:sz w:val="24"/>
          <w:szCs w:val="24"/>
        </w:rPr>
        <w:t>του ΠΜΣ.</w:t>
      </w:r>
    </w:p>
    <w:p w14:paraId="4A538845" w14:textId="77777777" w:rsidR="006F435C" w:rsidRPr="007769B0" w:rsidRDefault="006F435C" w:rsidP="006F435C">
      <w:pPr>
        <w:spacing w:after="120" w:line="240" w:lineRule="auto"/>
        <w:jc w:val="both"/>
        <w:rPr>
          <w:rFonts w:cstheme="minorHAnsi"/>
          <w:sz w:val="24"/>
          <w:szCs w:val="24"/>
        </w:rPr>
      </w:pPr>
      <w:r w:rsidRPr="007769B0">
        <w:rPr>
          <w:rFonts w:cstheme="minorHAnsi"/>
          <w:sz w:val="24"/>
          <w:szCs w:val="24"/>
        </w:rPr>
        <w:t>Επειδή τα λειτουργικά έξοδα του Π.Μ.Σ. δεν καλύπτονται εξ ολοκλήρου από τις ανωτέρω πηγές χρηματοδότησης, μέρος των λειτουργικών του εξόδων καλύπτεται από τέλη φοίτησης</w:t>
      </w:r>
      <w:r w:rsidR="003467CB" w:rsidRPr="007769B0">
        <w:rPr>
          <w:rFonts w:cstheme="minorHAnsi"/>
          <w:sz w:val="24"/>
          <w:szCs w:val="24"/>
        </w:rPr>
        <w:t>.</w:t>
      </w:r>
      <w:r w:rsidR="001B7DF9" w:rsidRPr="007769B0">
        <w:rPr>
          <w:rFonts w:cstheme="minorHAnsi"/>
          <w:sz w:val="24"/>
          <w:szCs w:val="24"/>
        </w:rPr>
        <w:t xml:space="preserve"> </w:t>
      </w:r>
    </w:p>
    <w:p w14:paraId="019FA798" w14:textId="77777777" w:rsidR="002D26CD" w:rsidRPr="007769B0" w:rsidRDefault="002D26CD" w:rsidP="006F435C">
      <w:pPr>
        <w:spacing w:after="120" w:line="240" w:lineRule="auto"/>
        <w:jc w:val="both"/>
        <w:rPr>
          <w:rFonts w:cstheme="minorHAnsi"/>
          <w:sz w:val="24"/>
          <w:szCs w:val="24"/>
        </w:rPr>
      </w:pPr>
      <w:r w:rsidRPr="007769B0">
        <w:rPr>
          <w:rFonts w:cstheme="minorHAnsi"/>
          <w:sz w:val="24"/>
          <w:szCs w:val="24"/>
          <w:lang w:eastAsia="en-US"/>
        </w:rPr>
        <w:t>4. Κατά τη λήξη της θητείας της ΣΕ, με ευθύνη του απερχόμενου Διευθυντή, συντάσσεται αναλυτικός απο</w:t>
      </w:r>
      <w:r w:rsidRPr="007769B0">
        <w:rPr>
          <w:rFonts w:cstheme="minorHAnsi"/>
          <w:sz w:val="24"/>
          <w:szCs w:val="24"/>
          <w:lang w:eastAsia="en-US"/>
        </w:rPr>
        <w:softHyphen/>
        <w:t xml:space="preserve">λογισμός του ερευνητικού και εκπαιδευτικού έργου και των λοιπών δραστηριοτήτων του Π.Μ.Σ., </w:t>
      </w:r>
      <w:r w:rsidR="00BB4338" w:rsidRPr="007769B0">
        <w:rPr>
          <w:rFonts w:cstheme="minorHAnsi"/>
          <w:sz w:val="24"/>
          <w:szCs w:val="24"/>
          <w:lang w:eastAsia="en-US"/>
        </w:rPr>
        <w:t>ο οποίος κατατίθεται στο Τμήμα Πολιτικής Επιστήμης και Δημόσιας Διοίκησης</w:t>
      </w:r>
      <w:r w:rsidRPr="007769B0">
        <w:rPr>
          <w:rFonts w:cstheme="minorHAnsi"/>
          <w:sz w:val="24"/>
          <w:szCs w:val="24"/>
          <w:lang w:eastAsia="en-US"/>
        </w:rPr>
        <w:t xml:space="preserve"> του ΕΚΠΑ (παρ. 2, άρ.44, Ν.4485/2017).</w:t>
      </w:r>
      <w:r w:rsidRPr="007769B0">
        <w:rPr>
          <w:rFonts w:cstheme="minorHAnsi"/>
          <w:color w:val="C00000"/>
          <w:sz w:val="24"/>
          <w:szCs w:val="24"/>
          <w:lang w:eastAsia="en-US"/>
        </w:rPr>
        <w:t xml:space="preserve"> </w:t>
      </w:r>
      <w:r w:rsidRPr="007769B0">
        <w:rPr>
          <w:rFonts w:cstheme="minorHAnsi"/>
          <w:sz w:val="24"/>
          <w:szCs w:val="24"/>
          <w:lang w:eastAsia="en-US"/>
        </w:rPr>
        <w:t xml:space="preserve">Ο εν λόγω απολογισμός αποστέλλεται </w:t>
      </w:r>
      <w:r w:rsidR="00DE3522">
        <w:rPr>
          <w:rFonts w:cstheme="minorHAnsi"/>
          <w:sz w:val="24"/>
          <w:szCs w:val="24"/>
          <w:lang w:eastAsia="en-US"/>
        </w:rPr>
        <w:t>στα αρμόδια όργανα σύμφωνα με την ισχύουσα νομοθεσία.</w:t>
      </w:r>
    </w:p>
    <w:p w14:paraId="64ED349A" w14:textId="77777777" w:rsidR="00FC4BDA" w:rsidRPr="007769B0" w:rsidRDefault="002D26CD" w:rsidP="00FC4BDA">
      <w:pPr>
        <w:spacing w:after="120" w:line="240" w:lineRule="auto"/>
        <w:jc w:val="both"/>
        <w:rPr>
          <w:rFonts w:cstheme="minorHAnsi"/>
          <w:sz w:val="24"/>
          <w:szCs w:val="24"/>
        </w:rPr>
      </w:pPr>
      <w:r w:rsidRPr="007769B0">
        <w:rPr>
          <w:rFonts w:cstheme="minorHAnsi"/>
          <w:sz w:val="24"/>
          <w:szCs w:val="24"/>
        </w:rPr>
        <w:t>5</w:t>
      </w:r>
      <w:r w:rsidR="00FC4BDA" w:rsidRPr="007769B0">
        <w:rPr>
          <w:rFonts w:cstheme="minorHAnsi"/>
          <w:sz w:val="24"/>
          <w:szCs w:val="24"/>
        </w:rPr>
        <w:t xml:space="preserve">. Η εσωτερική και εξωτερική αξιολόγηση του ΠΜΣ θα γίνεται σύμφωνα με τις </w:t>
      </w:r>
      <w:r w:rsidR="00DE3522">
        <w:rPr>
          <w:rFonts w:cstheme="minorHAnsi"/>
          <w:sz w:val="24"/>
          <w:szCs w:val="24"/>
        </w:rPr>
        <w:t xml:space="preserve">ισχύουσες </w:t>
      </w:r>
      <w:r w:rsidR="00FC4BDA" w:rsidRPr="007769B0">
        <w:rPr>
          <w:rFonts w:cstheme="minorHAnsi"/>
          <w:sz w:val="24"/>
          <w:szCs w:val="24"/>
        </w:rPr>
        <w:t>διατάξεις.</w:t>
      </w:r>
    </w:p>
    <w:p w14:paraId="7B07F599" w14:textId="77777777" w:rsidR="00650B25" w:rsidRPr="007769B0" w:rsidRDefault="00650B25" w:rsidP="00782A4C">
      <w:pPr>
        <w:pStyle w:val="a3"/>
        <w:spacing w:after="120" w:line="240" w:lineRule="auto"/>
        <w:ind w:left="42"/>
        <w:contextualSpacing w:val="0"/>
        <w:jc w:val="both"/>
        <w:rPr>
          <w:rFonts w:cstheme="minorHAnsi"/>
          <w:sz w:val="24"/>
          <w:szCs w:val="24"/>
        </w:rPr>
      </w:pPr>
    </w:p>
    <w:p w14:paraId="7B65EB56" w14:textId="77777777" w:rsidR="00650B25" w:rsidRPr="007769B0" w:rsidRDefault="00650B25" w:rsidP="00650B25">
      <w:pPr>
        <w:pStyle w:val="a3"/>
        <w:spacing w:after="0" w:line="240" w:lineRule="auto"/>
        <w:ind w:left="40"/>
        <w:contextualSpacing w:val="0"/>
        <w:jc w:val="both"/>
        <w:rPr>
          <w:rFonts w:cstheme="minorHAnsi"/>
          <w:b/>
          <w:sz w:val="24"/>
          <w:szCs w:val="24"/>
        </w:rPr>
      </w:pPr>
      <w:r w:rsidRPr="007769B0">
        <w:rPr>
          <w:rFonts w:cstheme="minorHAnsi"/>
          <w:b/>
          <w:sz w:val="24"/>
          <w:szCs w:val="24"/>
        </w:rPr>
        <w:t xml:space="preserve">ΑΡΘΡΟ </w:t>
      </w:r>
      <w:r w:rsidR="001B1051" w:rsidRPr="007769B0">
        <w:rPr>
          <w:rFonts w:cstheme="minorHAnsi"/>
          <w:b/>
          <w:sz w:val="24"/>
          <w:szCs w:val="24"/>
        </w:rPr>
        <w:t>10</w:t>
      </w:r>
    </w:p>
    <w:p w14:paraId="10022CB8" w14:textId="77777777" w:rsidR="00650B25" w:rsidRPr="007769B0" w:rsidRDefault="00650B25" w:rsidP="00782A4C">
      <w:pPr>
        <w:pStyle w:val="a3"/>
        <w:spacing w:after="120" w:line="240" w:lineRule="auto"/>
        <w:ind w:left="42"/>
        <w:contextualSpacing w:val="0"/>
        <w:jc w:val="both"/>
        <w:rPr>
          <w:rFonts w:cstheme="minorHAnsi"/>
          <w:b/>
          <w:sz w:val="24"/>
          <w:szCs w:val="24"/>
        </w:rPr>
      </w:pPr>
      <w:r w:rsidRPr="007769B0">
        <w:rPr>
          <w:rFonts w:cstheme="minorHAnsi"/>
          <w:b/>
          <w:sz w:val="24"/>
          <w:szCs w:val="24"/>
        </w:rPr>
        <w:t>ΑΝΑΘΕΣΗ ΔΙΔΑΣΚΑΛΙΑΣ/ΔΙΔΑΣΚΟΝΤΕΣ ΣΤΟ ΠΜΣ</w:t>
      </w:r>
    </w:p>
    <w:p w14:paraId="3E7A46AA"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Οι διδάσκοντες του ΠΜΣ, προέρχονται, κατά 60%</w:t>
      </w:r>
      <w:r w:rsidR="001A33E5" w:rsidRPr="007769B0">
        <w:rPr>
          <w:rFonts w:asciiTheme="minorHAnsi" w:hAnsiTheme="minorHAnsi" w:cstheme="minorHAnsi"/>
          <w:sz w:val="24"/>
          <w:szCs w:val="24"/>
        </w:rPr>
        <w:t>, τουλάχιστον</w:t>
      </w:r>
      <w:r w:rsidRPr="007769B0">
        <w:rPr>
          <w:rFonts w:asciiTheme="minorHAnsi" w:hAnsiTheme="minorHAnsi" w:cstheme="minorHAnsi"/>
          <w:sz w:val="24"/>
          <w:szCs w:val="24"/>
        </w:rPr>
        <w:t>, από:</w:t>
      </w:r>
    </w:p>
    <w:p w14:paraId="73F5CDF5"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 xml:space="preserve">- μέλη Δ.Ε.Π. του Τμήματος, </w:t>
      </w:r>
    </w:p>
    <w:p w14:paraId="37EB26EA" w14:textId="77777777" w:rsidR="002D26CD" w:rsidRPr="007769B0" w:rsidRDefault="00C846FE"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w:t>
      </w:r>
      <w:r w:rsidR="002D26CD" w:rsidRPr="007769B0">
        <w:rPr>
          <w:rFonts w:asciiTheme="minorHAnsi" w:hAnsiTheme="minorHAnsi" w:cstheme="minorHAnsi"/>
          <w:sz w:val="24"/>
          <w:szCs w:val="24"/>
        </w:rPr>
        <w:t>μέλη Ε.Ε.Π., Ε.ΔΙ.Π. κα</w:t>
      </w:r>
      <w:r w:rsidR="001B7DF9" w:rsidRPr="007769B0">
        <w:rPr>
          <w:rFonts w:asciiTheme="minorHAnsi" w:hAnsiTheme="minorHAnsi" w:cstheme="minorHAnsi"/>
          <w:sz w:val="24"/>
          <w:szCs w:val="24"/>
        </w:rPr>
        <w:t>ι Ε.Τ.Ε.Π. του Τμήματος, κατόχους</w:t>
      </w:r>
      <w:r w:rsidR="002D26CD" w:rsidRPr="007769B0">
        <w:rPr>
          <w:rFonts w:asciiTheme="minorHAnsi" w:hAnsiTheme="minorHAnsi" w:cstheme="minorHAnsi"/>
          <w:sz w:val="24"/>
          <w:szCs w:val="24"/>
        </w:rPr>
        <w:t xml:space="preserve"> διδακτορικού διπλώματος εκτός κι αν το γνωστικό τους αντικείμενο είναι εξαιρετικής και αδιαμφισβήτητης ιδιαιτερότητας για το οποίο δεν είναι δυνατή ή συνήθης η εκπόνηση διδακτορικής διατριβής,</w:t>
      </w:r>
    </w:p>
    <w:p w14:paraId="5340C309"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 ομότ</w:t>
      </w:r>
      <w:r w:rsidR="001B7DF9" w:rsidRPr="007769B0">
        <w:rPr>
          <w:rFonts w:asciiTheme="minorHAnsi" w:hAnsiTheme="minorHAnsi" w:cstheme="minorHAnsi"/>
          <w:sz w:val="24"/>
          <w:szCs w:val="24"/>
        </w:rPr>
        <w:t>ιμους</w:t>
      </w:r>
      <w:r w:rsidRPr="007769B0">
        <w:rPr>
          <w:rFonts w:asciiTheme="minorHAnsi" w:hAnsiTheme="minorHAnsi" w:cstheme="minorHAnsi"/>
          <w:sz w:val="24"/>
          <w:szCs w:val="24"/>
        </w:rPr>
        <w:t xml:space="preserve"> καθηγητές (</w:t>
      </w:r>
      <w:proofErr w:type="spellStart"/>
      <w:r w:rsidRPr="007769B0">
        <w:rPr>
          <w:rFonts w:asciiTheme="minorHAnsi" w:hAnsiTheme="minorHAnsi" w:cstheme="minorHAnsi"/>
          <w:sz w:val="24"/>
          <w:szCs w:val="24"/>
        </w:rPr>
        <w:t>άρ</w:t>
      </w:r>
      <w:proofErr w:type="spellEnd"/>
      <w:r w:rsidRPr="007769B0">
        <w:rPr>
          <w:rFonts w:asciiTheme="minorHAnsi" w:hAnsiTheme="minorHAnsi" w:cstheme="minorHAnsi"/>
          <w:sz w:val="24"/>
          <w:szCs w:val="24"/>
        </w:rPr>
        <w:t xml:space="preserve">. 69, Ν.4386/2016) και </w:t>
      </w:r>
      <w:proofErr w:type="spellStart"/>
      <w:r w:rsidRPr="007769B0">
        <w:rPr>
          <w:rFonts w:asciiTheme="minorHAnsi" w:hAnsiTheme="minorHAnsi" w:cstheme="minorHAnsi"/>
          <w:sz w:val="24"/>
          <w:szCs w:val="24"/>
        </w:rPr>
        <w:t>αφυπηρετήσαντα</w:t>
      </w:r>
      <w:proofErr w:type="spellEnd"/>
      <w:r w:rsidRPr="007769B0">
        <w:rPr>
          <w:rFonts w:asciiTheme="minorHAnsi" w:hAnsiTheme="minorHAnsi" w:cstheme="minorHAnsi"/>
          <w:sz w:val="24"/>
          <w:szCs w:val="24"/>
        </w:rPr>
        <w:t xml:space="preserve"> μέλη Δ.Ε.Π. του οικείου Τμήματος, </w:t>
      </w:r>
    </w:p>
    <w:p w14:paraId="76871CEA"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 xml:space="preserve">- διδάσκοντες σύμφωνα με το </w:t>
      </w:r>
      <w:proofErr w:type="spellStart"/>
      <w:r w:rsidRPr="007769B0">
        <w:rPr>
          <w:rFonts w:asciiTheme="minorHAnsi" w:hAnsiTheme="minorHAnsi" w:cstheme="minorHAnsi"/>
          <w:sz w:val="24"/>
          <w:szCs w:val="24"/>
        </w:rPr>
        <w:t>π.δ.</w:t>
      </w:r>
      <w:proofErr w:type="spellEnd"/>
      <w:r w:rsidRPr="007769B0">
        <w:rPr>
          <w:rFonts w:asciiTheme="minorHAnsi" w:hAnsiTheme="minorHAnsi" w:cstheme="minorHAnsi"/>
          <w:sz w:val="24"/>
          <w:szCs w:val="24"/>
        </w:rPr>
        <w:t xml:space="preserve"> 407/1980 (Α' 112),</w:t>
      </w:r>
    </w:p>
    <w:p w14:paraId="386D2562"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 επιστήμονες αν</w:t>
      </w:r>
      <w:r w:rsidR="009B1C6F" w:rsidRPr="007769B0">
        <w:rPr>
          <w:rFonts w:asciiTheme="minorHAnsi" w:hAnsiTheme="minorHAnsi" w:cstheme="minorHAnsi"/>
          <w:sz w:val="24"/>
          <w:szCs w:val="24"/>
        </w:rPr>
        <w:t>αγνωρισμένου κύρους είτε κάτοχους</w:t>
      </w:r>
      <w:r w:rsidRPr="007769B0">
        <w:rPr>
          <w:rFonts w:asciiTheme="minorHAnsi" w:hAnsiTheme="minorHAnsi" w:cstheme="minorHAnsi"/>
          <w:sz w:val="24"/>
          <w:szCs w:val="24"/>
        </w:rPr>
        <w:t xml:space="preserve"> διδακτ</w:t>
      </w:r>
      <w:r w:rsidR="009B1C6F" w:rsidRPr="007769B0">
        <w:rPr>
          <w:rFonts w:asciiTheme="minorHAnsi" w:hAnsiTheme="minorHAnsi" w:cstheme="minorHAnsi"/>
          <w:sz w:val="24"/>
          <w:szCs w:val="24"/>
        </w:rPr>
        <w:t>ορικού διπλώματος είτε υποψήφιους</w:t>
      </w:r>
      <w:r w:rsidRPr="007769B0">
        <w:rPr>
          <w:rFonts w:asciiTheme="minorHAnsi" w:hAnsiTheme="minorHAnsi" w:cstheme="minorHAnsi"/>
          <w:sz w:val="24"/>
          <w:szCs w:val="24"/>
        </w:rPr>
        <w:t xml:space="preserve"> διδάκτορες είτε εξαιρετικής τεχνικής εμπειρίας, </w:t>
      </w:r>
      <w:r w:rsidR="009B1C6F" w:rsidRPr="007769B0">
        <w:rPr>
          <w:rFonts w:asciiTheme="minorHAnsi" w:hAnsiTheme="minorHAnsi" w:cstheme="minorHAnsi"/>
          <w:sz w:val="24"/>
          <w:szCs w:val="24"/>
        </w:rPr>
        <w:t xml:space="preserve">οι οποίοι </w:t>
      </w:r>
      <w:r w:rsidRPr="007769B0">
        <w:rPr>
          <w:rFonts w:asciiTheme="minorHAnsi" w:hAnsiTheme="minorHAnsi" w:cstheme="minorHAnsi"/>
          <w:sz w:val="24"/>
          <w:szCs w:val="24"/>
        </w:rPr>
        <w:t>μπορεί να απασχολούνται ως ακαδημαϊκοί υπότροφοι με απόφαση της Συνέλευσης και πράξη του Προέδρου του οικείου Τμήματος για τη διεξαγωγή διδακτικού, κλινικού και ερευνητικού έργου, καθοριζόμενου με τη σύμβαση που υπογράφεται μεταξύ του ακαδημαϊκού υποτρόφου και</w:t>
      </w:r>
      <w:r w:rsidR="00BB4338" w:rsidRPr="007769B0">
        <w:rPr>
          <w:rFonts w:asciiTheme="minorHAnsi" w:hAnsiTheme="minorHAnsi" w:cstheme="minorHAnsi"/>
          <w:sz w:val="24"/>
          <w:szCs w:val="24"/>
        </w:rPr>
        <w:t xml:space="preserve"> του Πρύτανη του οικείου ΑΕΙ </w:t>
      </w:r>
      <w:r w:rsidRPr="007769B0">
        <w:rPr>
          <w:rFonts w:asciiTheme="minorHAnsi" w:hAnsiTheme="minorHAnsi" w:cstheme="minorHAnsi"/>
          <w:sz w:val="24"/>
          <w:szCs w:val="24"/>
        </w:rPr>
        <w:t xml:space="preserve">(παρ. 7, </w:t>
      </w:r>
      <w:proofErr w:type="spellStart"/>
      <w:r w:rsidRPr="007769B0">
        <w:rPr>
          <w:rFonts w:asciiTheme="minorHAnsi" w:hAnsiTheme="minorHAnsi" w:cstheme="minorHAnsi"/>
          <w:sz w:val="24"/>
          <w:szCs w:val="24"/>
        </w:rPr>
        <w:t>άρ</w:t>
      </w:r>
      <w:proofErr w:type="spellEnd"/>
      <w:r w:rsidRPr="007769B0">
        <w:rPr>
          <w:rFonts w:asciiTheme="minorHAnsi" w:hAnsiTheme="minorHAnsi" w:cstheme="minorHAnsi"/>
          <w:sz w:val="24"/>
          <w:szCs w:val="24"/>
        </w:rPr>
        <w:t xml:space="preserve">. 29, Ν. 4009/2011). </w:t>
      </w:r>
    </w:p>
    <w:p w14:paraId="4E3FFB7D"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Με αιτιολογημένη απόφαση της Συνέλευσης το Τμήματος ανατίθεται διδασκαλία σε:</w:t>
      </w:r>
    </w:p>
    <w:p w14:paraId="079FD0EA"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lastRenderedPageBreak/>
        <w:t>- μέλη ΔΕΠ άλλων Τμημάτων του ίδιου ή άλλου ΑΕΙ,</w:t>
      </w:r>
    </w:p>
    <w:p w14:paraId="191E6712"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 xml:space="preserve">- ερευνητές από ερευνητικά κέντρα του αρ. 13Α, Ν. 4310/2014, της Ακαδημίας Αθηνών και του Ιδρύματος </w:t>
      </w:r>
      <w:proofErr w:type="spellStart"/>
      <w:r w:rsidRPr="007769B0">
        <w:rPr>
          <w:rFonts w:asciiTheme="minorHAnsi" w:hAnsiTheme="minorHAnsi" w:cstheme="minorHAnsi"/>
          <w:sz w:val="24"/>
          <w:szCs w:val="24"/>
        </w:rPr>
        <w:t>Ιατροβιολογ</w:t>
      </w:r>
      <w:r w:rsidR="009B1C6F" w:rsidRPr="007769B0">
        <w:rPr>
          <w:rFonts w:asciiTheme="minorHAnsi" w:hAnsiTheme="minorHAnsi" w:cstheme="minorHAnsi"/>
          <w:sz w:val="24"/>
          <w:szCs w:val="24"/>
        </w:rPr>
        <w:t>ι</w:t>
      </w:r>
      <w:r w:rsidRPr="007769B0">
        <w:rPr>
          <w:rFonts w:asciiTheme="minorHAnsi" w:hAnsiTheme="minorHAnsi" w:cstheme="minorHAnsi"/>
          <w:sz w:val="24"/>
          <w:szCs w:val="24"/>
        </w:rPr>
        <w:t>κών</w:t>
      </w:r>
      <w:proofErr w:type="spellEnd"/>
      <w:r w:rsidRPr="007769B0">
        <w:rPr>
          <w:rFonts w:asciiTheme="minorHAnsi" w:hAnsiTheme="minorHAnsi" w:cstheme="minorHAnsi"/>
          <w:sz w:val="24"/>
          <w:szCs w:val="24"/>
        </w:rPr>
        <w:t xml:space="preserve"> Ερευνών της Ακαδημίας Αθηνών,</w:t>
      </w:r>
    </w:p>
    <w:p w14:paraId="3E64CAA5" w14:textId="77777777" w:rsidR="002D26CD" w:rsidRPr="007769B0" w:rsidRDefault="002D26CD" w:rsidP="002D26CD">
      <w:pPr>
        <w:widowControl w:val="0"/>
        <w:spacing w:after="120" w:line="240" w:lineRule="auto"/>
        <w:ind w:right="23"/>
        <w:jc w:val="both"/>
        <w:rPr>
          <w:rFonts w:cstheme="minorHAnsi"/>
          <w:sz w:val="24"/>
          <w:szCs w:val="24"/>
        </w:rPr>
      </w:pPr>
      <w:r w:rsidRPr="007769B0">
        <w:rPr>
          <w:rFonts w:cstheme="minorHAnsi"/>
          <w:sz w:val="24"/>
          <w:szCs w:val="24"/>
        </w:rPr>
        <w:t>- επισκέπτες καταξιωμένους επιστήμονες από την ημεδαπή ή την αλλοδαπή,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w:t>
      </w:r>
    </w:p>
    <w:p w14:paraId="3BBF031E" w14:textId="77777777" w:rsidR="002D26CD" w:rsidRPr="007769B0" w:rsidRDefault="009B1C6F" w:rsidP="002D26CD">
      <w:pPr>
        <w:widowControl w:val="0"/>
        <w:spacing w:after="120" w:line="240" w:lineRule="auto"/>
        <w:ind w:right="23"/>
        <w:jc w:val="both"/>
        <w:rPr>
          <w:rFonts w:eastAsia="Lucida Sans Unicode" w:cstheme="minorHAnsi"/>
          <w:color w:val="000000"/>
          <w:sz w:val="24"/>
          <w:szCs w:val="24"/>
          <w:lang w:bidi="el-GR"/>
        </w:rPr>
      </w:pPr>
      <w:r w:rsidRPr="007769B0">
        <w:rPr>
          <w:rFonts w:cstheme="minorHAnsi"/>
          <w:sz w:val="24"/>
          <w:szCs w:val="24"/>
        </w:rPr>
        <w:t>- επισκέπτες μεταδιδακτορικούς ερευνητές, Έλληνες ή αλλοδαπούς νέους επιστήμονες, κάτοχους</w:t>
      </w:r>
      <w:r w:rsidR="002D26CD" w:rsidRPr="007769B0">
        <w:rPr>
          <w:rFonts w:cstheme="minorHAnsi"/>
          <w:sz w:val="24"/>
          <w:szCs w:val="24"/>
        </w:rPr>
        <w:t xml:space="preserve"> διδακτορικού διπλώματος (παρ.7, </w:t>
      </w:r>
      <w:proofErr w:type="spellStart"/>
      <w:r w:rsidR="002D26CD" w:rsidRPr="007769B0">
        <w:rPr>
          <w:rFonts w:cstheme="minorHAnsi"/>
          <w:sz w:val="24"/>
          <w:szCs w:val="24"/>
        </w:rPr>
        <w:t>άρ</w:t>
      </w:r>
      <w:proofErr w:type="spellEnd"/>
      <w:r w:rsidR="002D26CD" w:rsidRPr="007769B0">
        <w:rPr>
          <w:rFonts w:cstheme="minorHAnsi"/>
          <w:sz w:val="24"/>
          <w:szCs w:val="24"/>
        </w:rPr>
        <w:t>. 16, Ν.4009/2011)</w:t>
      </w:r>
    </w:p>
    <w:p w14:paraId="29E7744F" w14:textId="77777777" w:rsidR="002D26CD" w:rsidRPr="007769B0" w:rsidRDefault="002D26CD" w:rsidP="002D26CD">
      <w:pPr>
        <w:pStyle w:val="2"/>
        <w:shd w:val="clear" w:color="auto" w:fill="auto"/>
        <w:spacing w:after="120" w:line="240" w:lineRule="auto"/>
        <w:ind w:right="23"/>
        <w:jc w:val="both"/>
        <w:rPr>
          <w:rFonts w:asciiTheme="minorHAnsi" w:hAnsiTheme="minorHAnsi" w:cstheme="minorHAnsi"/>
          <w:sz w:val="24"/>
          <w:szCs w:val="24"/>
        </w:rPr>
      </w:pPr>
      <w:r w:rsidRPr="007769B0">
        <w:rPr>
          <w:rFonts w:asciiTheme="minorHAnsi" w:hAnsiTheme="minorHAnsi" w:cstheme="minorHAnsi"/>
          <w:sz w:val="24"/>
          <w:szCs w:val="24"/>
        </w:rPr>
        <w:t>ή γίνονται νέες προσλήψεις/συμβάσεις σύμφωνα με τα ανωτέρω (παρ. 1, 2, 5 &amp; 6, αρ. 36, Ν.4485/2017).</w:t>
      </w:r>
    </w:p>
    <w:p w14:paraId="2F65CF72" w14:textId="77777777" w:rsidR="002D26CD" w:rsidRDefault="00A836D2" w:rsidP="0080558A">
      <w:pPr>
        <w:pStyle w:val="2"/>
        <w:shd w:val="clear" w:color="auto" w:fill="auto"/>
        <w:spacing w:after="120" w:line="240" w:lineRule="auto"/>
        <w:ind w:right="23"/>
        <w:jc w:val="both"/>
        <w:rPr>
          <w:rFonts w:asciiTheme="minorHAnsi" w:eastAsiaTheme="minorHAnsi" w:hAnsiTheme="minorHAnsi" w:cstheme="minorHAnsi"/>
          <w:sz w:val="24"/>
          <w:szCs w:val="24"/>
        </w:rPr>
      </w:pPr>
      <w:r w:rsidRPr="007769B0">
        <w:rPr>
          <w:rFonts w:asciiTheme="minorHAnsi" w:eastAsiaTheme="minorHAnsi" w:hAnsiTheme="minorHAnsi" w:cstheme="minorHAnsi"/>
          <w:sz w:val="24"/>
          <w:szCs w:val="24"/>
        </w:rPr>
        <w:t>Η ανάθεση διδασκαλίας</w:t>
      </w:r>
      <w:r w:rsidR="0080558A" w:rsidRPr="007769B0">
        <w:rPr>
          <w:rFonts w:asciiTheme="minorHAnsi" w:eastAsiaTheme="minorHAnsi" w:hAnsiTheme="minorHAnsi" w:cstheme="minorHAnsi"/>
          <w:sz w:val="24"/>
          <w:szCs w:val="24"/>
        </w:rPr>
        <w:t xml:space="preserve"> μαθημάτων, σεμιναρίων και ασκήσεων του ΠΜΣ</w:t>
      </w:r>
      <w:r w:rsidRPr="007769B0">
        <w:rPr>
          <w:rFonts w:asciiTheme="minorHAnsi" w:eastAsiaTheme="minorHAnsi" w:hAnsiTheme="minorHAnsi" w:cstheme="minorHAnsi"/>
          <w:sz w:val="24"/>
          <w:szCs w:val="24"/>
        </w:rPr>
        <w:t xml:space="preserve"> γίνεται ύστερα από εισήγηση της ΣΕ και έγκριση της Συνέλευσης του Τμήματος.</w:t>
      </w:r>
    </w:p>
    <w:p w14:paraId="6FD40C99" w14:textId="77777777" w:rsidR="00DE3522" w:rsidRPr="007769B0" w:rsidRDefault="00DE3522" w:rsidP="0080558A">
      <w:pPr>
        <w:pStyle w:val="2"/>
        <w:shd w:val="clear" w:color="auto" w:fill="auto"/>
        <w:spacing w:after="120" w:line="240" w:lineRule="auto"/>
        <w:ind w:right="23"/>
        <w:jc w:val="both"/>
        <w:rPr>
          <w:rFonts w:asciiTheme="minorHAnsi" w:eastAsiaTheme="minorHAnsi" w:hAnsiTheme="minorHAnsi" w:cstheme="minorHAnsi"/>
          <w:sz w:val="24"/>
          <w:szCs w:val="24"/>
        </w:rPr>
      </w:pPr>
    </w:p>
    <w:p w14:paraId="34F42EA9" w14:textId="77777777" w:rsidR="00F13D84" w:rsidRPr="007769B0" w:rsidRDefault="00DE3522" w:rsidP="007769B0">
      <w:pPr>
        <w:spacing w:after="0" w:line="240" w:lineRule="auto"/>
        <w:jc w:val="center"/>
        <w:rPr>
          <w:rFonts w:cstheme="minorHAnsi"/>
          <w:b/>
          <w:sz w:val="24"/>
          <w:szCs w:val="24"/>
        </w:rPr>
      </w:pPr>
      <w:r w:rsidRPr="007769B0">
        <w:rPr>
          <w:rFonts w:cstheme="minorHAnsi"/>
          <w:b/>
          <w:sz w:val="24"/>
          <w:szCs w:val="24"/>
        </w:rPr>
        <w:t>ΑΡΘΡΟ 11</w:t>
      </w:r>
    </w:p>
    <w:p w14:paraId="16AEE496" w14:textId="77777777" w:rsidR="00DE3522" w:rsidRDefault="00DE3522" w:rsidP="007769B0">
      <w:pPr>
        <w:jc w:val="center"/>
        <w:rPr>
          <w:rFonts w:cstheme="minorHAnsi"/>
          <w:b/>
          <w:sz w:val="24"/>
          <w:szCs w:val="24"/>
        </w:rPr>
      </w:pPr>
      <w:r w:rsidRPr="007769B0">
        <w:rPr>
          <w:rFonts w:cstheme="minorHAnsi"/>
          <w:b/>
          <w:sz w:val="24"/>
          <w:szCs w:val="24"/>
        </w:rPr>
        <w:t>ΜΕΤΑΒΑΤΙΚΕΣ ΔΙΑΤΑΞΕΙΣ</w:t>
      </w:r>
    </w:p>
    <w:p w14:paraId="4E840424" w14:textId="77777777" w:rsidR="00DE3522" w:rsidRPr="007769B0" w:rsidRDefault="00DE3522" w:rsidP="00DE3522">
      <w:pPr>
        <w:spacing w:after="120" w:line="240" w:lineRule="auto"/>
        <w:jc w:val="both"/>
        <w:rPr>
          <w:rFonts w:cstheme="minorHAnsi"/>
          <w:sz w:val="24"/>
          <w:szCs w:val="24"/>
        </w:rPr>
      </w:pPr>
      <w:r w:rsidRPr="007769B0">
        <w:rPr>
          <w:rFonts w:cstheme="minorHAnsi"/>
          <w:sz w:val="24"/>
          <w:szCs w:val="24"/>
        </w:rPr>
        <w:t>Οι μεταπτυχιακοί φοιτητές που είναι ήδη εγγεγραμμένοι στο Π.Μ.Σ., ολοκληρώνουν τις σπουδές τους σύμφωνα με τον Κανονισμό που ήταν σε ισχύ κατά το έτος εισαγωγής τους στο Πρόγραμμα.</w:t>
      </w:r>
    </w:p>
    <w:p w14:paraId="3EF02F6C" w14:textId="77777777" w:rsidR="00F13D84" w:rsidRPr="007769B0" w:rsidRDefault="00F13D84" w:rsidP="00782A4C">
      <w:pPr>
        <w:rPr>
          <w:rFonts w:cstheme="minorHAnsi"/>
          <w:sz w:val="24"/>
          <w:szCs w:val="24"/>
        </w:rPr>
      </w:pPr>
      <w:r w:rsidRPr="007769B0">
        <w:rPr>
          <w:rFonts w:cstheme="minorHAnsi"/>
          <w:sz w:val="24"/>
          <w:szCs w:val="24"/>
        </w:rPr>
        <w:t>Η απόφαση</w:t>
      </w:r>
      <w:r w:rsidR="00AA6451" w:rsidRPr="007769B0">
        <w:rPr>
          <w:rFonts w:cstheme="minorHAnsi"/>
          <w:sz w:val="24"/>
          <w:szCs w:val="24"/>
        </w:rPr>
        <w:t xml:space="preserve"> αυτή</w:t>
      </w:r>
      <w:r w:rsidRPr="007769B0">
        <w:rPr>
          <w:rFonts w:cstheme="minorHAnsi"/>
          <w:sz w:val="24"/>
          <w:szCs w:val="24"/>
        </w:rPr>
        <w:t xml:space="preserve"> να δημοσιευθεί στην Εφημερίδα της Κυβερνήσεως.</w:t>
      </w:r>
    </w:p>
    <w:p w14:paraId="121D17DF" w14:textId="77777777" w:rsidR="00F13D84" w:rsidRPr="007769B0" w:rsidRDefault="00F13D84" w:rsidP="00F13D84">
      <w:pPr>
        <w:jc w:val="center"/>
        <w:rPr>
          <w:rFonts w:cstheme="minorHAnsi"/>
          <w:sz w:val="24"/>
          <w:szCs w:val="24"/>
        </w:rPr>
      </w:pPr>
      <w:r w:rsidRPr="007769B0">
        <w:rPr>
          <w:rFonts w:cstheme="minorHAnsi"/>
          <w:sz w:val="24"/>
          <w:szCs w:val="24"/>
        </w:rPr>
        <w:t>Ο Πρύτανης</w:t>
      </w:r>
    </w:p>
    <w:p w14:paraId="01297BE4" w14:textId="77777777" w:rsidR="00F13D84" w:rsidRPr="007769B0" w:rsidRDefault="00F13D84" w:rsidP="00F13D84">
      <w:pPr>
        <w:jc w:val="center"/>
        <w:rPr>
          <w:rFonts w:cstheme="minorHAnsi"/>
          <w:sz w:val="24"/>
          <w:szCs w:val="24"/>
        </w:rPr>
      </w:pPr>
    </w:p>
    <w:p w14:paraId="2F827DF2" w14:textId="77777777" w:rsidR="00F13D84" w:rsidRPr="007769B0" w:rsidRDefault="00F13D84" w:rsidP="00F13D84">
      <w:pPr>
        <w:jc w:val="center"/>
        <w:rPr>
          <w:rFonts w:cstheme="minorHAnsi"/>
          <w:sz w:val="24"/>
          <w:szCs w:val="24"/>
        </w:rPr>
      </w:pPr>
      <w:r w:rsidRPr="007769B0">
        <w:rPr>
          <w:rFonts w:cstheme="minorHAnsi"/>
          <w:sz w:val="24"/>
          <w:szCs w:val="24"/>
        </w:rPr>
        <w:t>Μελέτιος-Αθανάσιος Δημόπουλος</w:t>
      </w:r>
    </w:p>
    <w:sectPr w:rsidR="00F13D84" w:rsidRPr="007769B0" w:rsidSect="006F4F39">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Arial"/>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gHelveticaUCPol">
    <w:altName w:val="MS Mincho"/>
    <w:panose1 w:val="00000000000000000000"/>
    <w:charset w:val="A1"/>
    <w:family w:val="auto"/>
    <w:notTrueType/>
    <w:pitch w:val="default"/>
    <w:sig w:usb0="00000000" w:usb1="08070000" w:usb2="00000010" w:usb3="00000000" w:csb0="0002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A86"/>
    <w:multiLevelType w:val="hybridMultilevel"/>
    <w:tmpl w:val="AFCC9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0019A0"/>
    <w:multiLevelType w:val="hybridMultilevel"/>
    <w:tmpl w:val="9244A5F8"/>
    <w:lvl w:ilvl="0" w:tplc="297AB2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347D39"/>
    <w:multiLevelType w:val="hybridMultilevel"/>
    <w:tmpl w:val="AF3C226E"/>
    <w:lvl w:ilvl="0" w:tplc="0408000B">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3" w15:restartNumberingAfterBreak="0">
    <w:nsid w:val="1656212A"/>
    <w:multiLevelType w:val="hybridMultilevel"/>
    <w:tmpl w:val="F85EF02A"/>
    <w:lvl w:ilvl="0" w:tplc="04080001">
      <w:start w:val="1"/>
      <w:numFmt w:val="bullet"/>
      <w:lvlText w:val=""/>
      <w:lvlJc w:val="left"/>
      <w:pPr>
        <w:ind w:left="2912" w:hanging="360"/>
      </w:pPr>
      <w:rPr>
        <w:rFonts w:ascii="Symbol" w:hAnsi="Symbol"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4" w15:restartNumberingAfterBreak="0">
    <w:nsid w:val="168F1765"/>
    <w:multiLevelType w:val="hybridMultilevel"/>
    <w:tmpl w:val="ADBEDE00"/>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5" w15:restartNumberingAfterBreak="0">
    <w:nsid w:val="1B926E68"/>
    <w:multiLevelType w:val="hybridMultilevel"/>
    <w:tmpl w:val="B93849C8"/>
    <w:lvl w:ilvl="0" w:tplc="0408000B">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6" w15:restartNumberingAfterBreak="0">
    <w:nsid w:val="21BE3BE4"/>
    <w:multiLevelType w:val="hybridMultilevel"/>
    <w:tmpl w:val="D1261A22"/>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7" w15:restartNumberingAfterBreak="0">
    <w:nsid w:val="2C1674A8"/>
    <w:multiLevelType w:val="hybridMultilevel"/>
    <w:tmpl w:val="BF745BCA"/>
    <w:lvl w:ilvl="0" w:tplc="04080011">
      <w:start w:val="1"/>
      <w:numFmt w:val="decimal"/>
      <w:lvlText w:val="%1)"/>
      <w:lvlJc w:val="left"/>
      <w:pPr>
        <w:ind w:left="6300" w:hanging="360"/>
      </w:pPr>
      <w:rPr>
        <w:rFonts w:cs="Times New Roman" w:hint="default"/>
      </w:rPr>
    </w:lvl>
    <w:lvl w:ilvl="1" w:tplc="04080019">
      <w:start w:val="1"/>
      <w:numFmt w:val="lowerLetter"/>
      <w:lvlText w:val="%2."/>
      <w:lvlJc w:val="left"/>
      <w:pPr>
        <w:ind w:left="7020" w:hanging="360"/>
      </w:pPr>
      <w:rPr>
        <w:rFonts w:cs="Times New Roman"/>
      </w:rPr>
    </w:lvl>
    <w:lvl w:ilvl="2" w:tplc="0408001B">
      <w:start w:val="1"/>
      <w:numFmt w:val="lowerRoman"/>
      <w:lvlText w:val="%3."/>
      <w:lvlJc w:val="right"/>
      <w:pPr>
        <w:ind w:left="7740" w:hanging="180"/>
      </w:pPr>
      <w:rPr>
        <w:rFonts w:cs="Times New Roman"/>
      </w:rPr>
    </w:lvl>
    <w:lvl w:ilvl="3" w:tplc="0408000F">
      <w:start w:val="1"/>
      <w:numFmt w:val="decimal"/>
      <w:lvlText w:val="%4."/>
      <w:lvlJc w:val="left"/>
      <w:pPr>
        <w:ind w:left="8460" w:hanging="360"/>
      </w:pPr>
      <w:rPr>
        <w:rFonts w:cs="Times New Roman"/>
      </w:rPr>
    </w:lvl>
    <w:lvl w:ilvl="4" w:tplc="04080019">
      <w:start w:val="1"/>
      <w:numFmt w:val="lowerLetter"/>
      <w:lvlText w:val="%5."/>
      <w:lvlJc w:val="left"/>
      <w:pPr>
        <w:ind w:left="9180" w:hanging="360"/>
      </w:pPr>
      <w:rPr>
        <w:rFonts w:cs="Times New Roman"/>
      </w:rPr>
    </w:lvl>
    <w:lvl w:ilvl="5" w:tplc="0408001B">
      <w:start w:val="1"/>
      <w:numFmt w:val="lowerRoman"/>
      <w:lvlText w:val="%6."/>
      <w:lvlJc w:val="right"/>
      <w:pPr>
        <w:ind w:left="9900" w:hanging="180"/>
      </w:pPr>
      <w:rPr>
        <w:rFonts w:cs="Times New Roman"/>
      </w:rPr>
    </w:lvl>
    <w:lvl w:ilvl="6" w:tplc="0408000F">
      <w:start w:val="1"/>
      <w:numFmt w:val="decimal"/>
      <w:lvlText w:val="%7."/>
      <w:lvlJc w:val="left"/>
      <w:pPr>
        <w:ind w:left="10620" w:hanging="360"/>
      </w:pPr>
      <w:rPr>
        <w:rFonts w:cs="Times New Roman"/>
      </w:rPr>
    </w:lvl>
    <w:lvl w:ilvl="7" w:tplc="04080019">
      <w:start w:val="1"/>
      <w:numFmt w:val="lowerLetter"/>
      <w:lvlText w:val="%8."/>
      <w:lvlJc w:val="left"/>
      <w:pPr>
        <w:ind w:left="11340" w:hanging="360"/>
      </w:pPr>
      <w:rPr>
        <w:rFonts w:cs="Times New Roman"/>
      </w:rPr>
    </w:lvl>
    <w:lvl w:ilvl="8" w:tplc="0408001B">
      <w:start w:val="1"/>
      <w:numFmt w:val="lowerRoman"/>
      <w:lvlText w:val="%9."/>
      <w:lvlJc w:val="right"/>
      <w:pPr>
        <w:ind w:left="12060" w:hanging="180"/>
      </w:pPr>
      <w:rPr>
        <w:rFonts w:cs="Times New Roman"/>
      </w:rPr>
    </w:lvl>
  </w:abstractNum>
  <w:abstractNum w:abstractNumId="8" w15:restartNumberingAfterBreak="0">
    <w:nsid w:val="2E64001F"/>
    <w:multiLevelType w:val="hybridMultilevel"/>
    <w:tmpl w:val="DEBC6A52"/>
    <w:lvl w:ilvl="0" w:tplc="0D4698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C91A2E"/>
    <w:multiLevelType w:val="hybridMultilevel"/>
    <w:tmpl w:val="ED44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E06817"/>
    <w:multiLevelType w:val="hybridMultilevel"/>
    <w:tmpl w:val="123620DC"/>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abstractNum w:abstractNumId="11" w15:restartNumberingAfterBreak="0">
    <w:nsid w:val="374A60D5"/>
    <w:multiLevelType w:val="hybridMultilevel"/>
    <w:tmpl w:val="C8C6F3FA"/>
    <w:lvl w:ilvl="0" w:tplc="297AB2D8">
      <w:numFmt w:val="bullet"/>
      <w:lvlText w:val="-"/>
      <w:lvlJc w:val="left"/>
      <w:pPr>
        <w:ind w:left="720" w:hanging="360"/>
      </w:pPr>
      <w:rPr>
        <w:rFonts w:ascii="Calibri" w:eastAsiaTheme="minorHAnsi" w:hAnsi="Calibri" w:cs="Calibri" w:hint="default"/>
      </w:rPr>
    </w:lvl>
    <w:lvl w:ilvl="1" w:tplc="73FE6DFC">
      <w:numFmt w:val="bullet"/>
      <w:lvlText w:val="•"/>
      <w:lvlJc w:val="left"/>
      <w:pPr>
        <w:ind w:left="1440" w:hanging="360"/>
      </w:pPr>
      <w:rPr>
        <w:rFonts w:ascii="Katsoulidis" w:eastAsiaTheme="minorHAnsi" w:hAnsi="Katsoulidis"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0733950"/>
    <w:multiLevelType w:val="hybridMultilevel"/>
    <w:tmpl w:val="34D673E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E112BD1"/>
    <w:multiLevelType w:val="hybridMultilevel"/>
    <w:tmpl w:val="407E7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952FD3"/>
    <w:multiLevelType w:val="hybridMultilevel"/>
    <w:tmpl w:val="C6204C58"/>
    <w:lvl w:ilvl="0" w:tplc="CF720422">
      <w:start w:val="2"/>
      <w:numFmt w:val="bullet"/>
      <w:lvlText w:val="•"/>
      <w:lvlJc w:val="left"/>
      <w:pPr>
        <w:ind w:left="1494" w:hanging="360"/>
      </w:pPr>
      <w:rPr>
        <w:rFonts w:ascii="Arial" w:eastAsia="Arial Unicode MS" w:hAnsi="Arial" w:cs="Aria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15" w15:restartNumberingAfterBreak="0">
    <w:nsid w:val="589F0588"/>
    <w:multiLevelType w:val="hybridMultilevel"/>
    <w:tmpl w:val="C7E67EB8"/>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6" w15:restartNumberingAfterBreak="0">
    <w:nsid w:val="5F505352"/>
    <w:multiLevelType w:val="hybridMultilevel"/>
    <w:tmpl w:val="90FED2C4"/>
    <w:lvl w:ilvl="0" w:tplc="297AB2D8">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92A4BEB"/>
    <w:multiLevelType w:val="hybridMultilevel"/>
    <w:tmpl w:val="D458E7F6"/>
    <w:lvl w:ilvl="0" w:tplc="7324A91E">
      <w:start w:val="1"/>
      <w:numFmt w:val="decimal"/>
      <w:lvlText w:val="%1."/>
      <w:lvlJc w:val="left"/>
      <w:pPr>
        <w:ind w:left="720" w:hanging="360"/>
      </w:pPr>
      <w:rPr>
        <w:rFonts w:asciiTheme="minorHAnsi" w:hAnsiTheme="minorHAnsi" w:cstheme="minorHAnsi"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6CC062A4"/>
    <w:multiLevelType w:val="hybridMultilevel"/>
    <w:tmpl w:val="68C4BF52"/>
    <w:lvl w:ilvl="0" w:tplc="7302A264">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4CE5739"/>
    <w:multiLevelType w:val="hybridMultilevel"/>
    <w:tmpl w:val="E20A587A"/>
    <w:lvl w:ilvl="0" w:tplc="297AB2D8">
      <w:numFmt w:val="bullet"/>
      <w:lvlText w:val="-"/>
      <w:lvlJc w:val="left"/>
      <w:pPr>
        <w:ind w:left="760" w:hanging="360"/>
      </w:pPr>
      <w:rPr>
        <w:rFonts w:ascii="Calibri" w:eastAsiaTheme="minorHAnsi" w:hAnsi="Calibri" w:cs="Calibri"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21"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19"/>
  </w:num>
  <w:num w:numId="3">
    <w:abstractNumId w:val="11"/>
  </w:num>
  <w:num w:numId="4">
    <w:abstractNumId w:val="8"/>
  </w:num>
  <w:num w:numId="5">
    <w:abstractNumId w:val="17"/>
  </w:num>
  <w:num w:numId="6">
    <w:abstractNumId w:val="21"/>
  </w:num>
  <w:num w:numId="7">
    <w:abstractNumId w:val="14"/>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9"/>
  </w:num>
  <w:num w:numId="13">
    <w:abstractNumId w:val="3"/>
  </w:num>
  <w:num w:numId="14">
    <w:abstractNumId w:val="18"/>
  </w:num>
  <w:num w:numId="15">
    <w:abstractNumId w:val="4"/>
  </w:num>
  <w:num w:numId="16">
    <w:abstractNumId w:val="15"/>
  </w:num>
  <w:num w:numId="17">
    <w:abstractNumId w:val="2"/>
  </w:num>
  <w:num w:numId="18">
    <w:abstractNumId w:val="6"/>
  </w:num>
  <w:num w:numId="19">
    <w:abstractNumId w:val="16"/>
  </w:num>
  <w:num w:numId="20">
    <w:abstractNumId w:val="1"/>
  </w:num>
  <w:num w:numId="21">
    <w:abstractNumId w:val="0"/>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4C"/>
    <w:rsid w:val="00002B48"/>
    <w:rsid w:val="00011AC3"/>
    <w:rsid w:val="000141F4"/>
    <w:rsid w:val="0002454D"/>
    <w:rsid w:val="000332CA"/>
    <w:rsid w:val="00046CB9"/>
    <w:rsid w:val="000628FA"/>
    <w:rsid w:val="00071AA8"/>
    <w:rsid w:val="000731C3"/>
    <w:rsid w:val="00082655"/>
    <w:rsid w:val="00086128"/>
    <w:rsid w:val="00087BD0"/>
    <w:rsid w:val="00087C5E"/>
    <w:rsid w:val="00097247"/>
    <w:rsid w:val="000B75A0"/>
    <w:rsid w:val="000C283C"/>
    <w:rsid w:val="000C56E7"/>
    <w:rsid w:val="000C6637"/>
    <w:rsid w:val="000D58A2"/>
    <w:rsid w:val="000E5EB4"/>
    <w:rsid w:val="00121841"/>
    <w:rsid w:val="00130993"/>
    <w:rsid w:val="00133236"/>
    <w:rsid w:val="00135549"/>
    <w:rsid w:val="001365C0"/>
    <w:rsid w:val="001370D3"/>
    <w:rsid w:val="00141AA4"/>
    <w:rsid w:val="001432D9"/>
    <w:rsid w:val="001457C2"/>
    <w:rsid w:val="001511D9"/>
    <w:rsid w:val="00151A8C"/>
    <w:rsid w:val="00161E61"/>
    <w:rsid w:val="00165937"/>
    <w:rsid w:val="00166DAC"/>
    <w:rsid w:val="0018408A"/>
    <w:rsid w:val="001861D9"/>
    <w:rsid w:val="00191E42"/>
    <w:rsid w:val="001A080C"/>
    <w:rsid w:val="001A33E5"/>
    <w:rsid w:val="001B1051"/>
    <w:rsid w:val="001B3C71"/>
    <w:rsid w:val="001B3D9C"/>
    <w:rsid w:val="001B7DF9"/>
    <w:rsid w:val="001C7136"/>
    <w:rsid w:val="001E0264"/>
    <w:rsid w:val="001E0CC4"/>
    <w:rsid w:val="001F382B"/>
    <w:rsid w:val="001F4D7D"/>
    <w:rsid w:val="0020483B"/>
    <w:rsid w:val="00207616"/>
    <w:rsid w:val="00207D9E"/>
    <w:rsid w:val="00216067"/>
    <w:rsid w:val="00220B17"/>
    <w:rsid w:val="00232977"/>
    <w:rsid w:val="0023623A"/>
    <w:rsid w:val="002827C9"/>
    <w:rsid w:val="00283CCC"/>
    <w:rsid w:val="00284C59"/>
    <w:rsid w:val="002901E6"/>
    <w:rsid w:val="00290D38"/>
    <w:rsid w:val="00294654"/>
    <w:rsid w:val="002C3729"/>
    <w:rsid w:val="002C66D3"/>
    <w:rsid w:val="002D13BD"/>
    <w:rsid w:val="002D26CD"/>
    <w:rsid w:val="002D2DC9"/>
    <w:rsid w:val="002E3F40"/>
    <w:rsid w:val="00301F4C"/>
    <w:rsid w:val="00306C6C"/>
    <w:rsid w:val="00311190"/>
    <w:rsid w:val="00316FC6"/>
    <w:rsid w:val="003170AC"/>
    <w:rsid w:val="00321AD0"/>
    <w:rsid w:val="0033463D"/>
    <w:rsid w:val="00334EF4"/>
    <w:rsid w:val="003467CB"/>
    <w:rsid w:val="00347795"/>
    <w:rsid w:val="00347E67"/>
    <w:rsid w:val="00357328"/>
    <w:rsid w:val="00367261"/>
    <w:rsid w:val="00390408"/>
    <w:rsid w:val="003966D9"/>
    <w:rsid w:val="003A70E3"/>
    <w:rsid w:val="003B7867"/>
    <w:rsid w:val="003D132C"/>
    <w:rsid w:val="003E3163"/>
    <w:rsid w:val="004011A5"/>
    <w:rsid w:val="004131E3"/>
    <w:rsid w:val="0042548F"/>
    <w:rsid w:val="004526E7"/>
    <w:rsid w:val="004645E3"/>
    <w:rsid w:val="00466DD0"/>
    <w:rsid w:val="004722A6"/>
    <w:rsid w:val="0047724B"/>
    <w:rsid w:val="004813E2"/>
    <w:rsid w:val="004934F7"/>
    <w:rsid w:val="00496D58"/>
    <w:rsid w:val="004A1FC7"/>
    <w:rsid w:val="004A24BB"/>
    <w:rsid w:val="004A489E"/>
    <w:rsid w:val="004A68BA"/>
    <w:rsid w:val="004A6AF5"/>
    <w:rsid w:val="004C7B66"/>
    <w:rsid w:val="004D28C4"/>
    <w:rsid w:val="004D348B"/>
    <w:rsid w:val="004F1EC8"/>
    <w:rsid w:val="004F532C"/>
    <w:rsid w:val="00500E6D"/>
    <w:rsid w:val="00505061"/>
    <w:rsid w:val="005056E5"/>
    <w:rsid w:val="00517BF3"/>
    <w:rsid w:val="00522483"/>
    <w:rsid w:val="00524E8B"/>
    <w:rsid w:val="00531278"/>
    <w:rsid w:val="00534304"/>
    <w:rsid w:val="00542661"/>
    <w:rsid w:val="00542F6E"/>
    <w:rsid w:val="0054376E"/>
    <w:rsid w:val="0055605B"/>
    <w:rsid w:val="005640A2"/>
    <w:rsid w:val="00564112"/>
    <w:rsid w:val="00583E68"/>
    <w:rsid w:val="00590B09"/>
    <w:rsid w:val="005A7404"/>
    <w:rsid w:val="005B497D"/>
    <w:rsid w:val="005C07EB"/>
    <w:rsid w:val="005C6BA0"/>
    <w:rsid w:val="005D03DB"/>
    <w:rsid w:val="005D35FF"/>
    <w:rsid w:val="005D5D17"/>
    <w:rsid w:val="005E41B3"/>
    <w:rsid w:val="005E58C6"/>
    <w:rsid w:val="005E7750"/>
    <w:rsid w:val="006079B1"/>
    <w:rsid w:val="006117B5"/>
    <w:rsid w:val="00615B2A"/>
    <w:rsid w:val="00617042"/>
    <w:rsid w:val="00623008"/>
    <w:rsid w:val="00632D96"/>
    <w:rsid w:val="006355D5"/>
    <w:rsid w:val="00641E39"/>
    <w:rsid w:val="00646966"/>
    <w:rsid w:val="00650B25"/>
    <w:rsid w:val="0065287E"/>
    <w:rsid w:val="00664DBC"/>
    <w:rsid w:val="00680C64"/>
    <w:rsid w:val="0068122A"/>
    <w:rsid w:val="00691BD1"/>
    <w:rsid w:val="006A5E1F"/>
    <w:rsid w:val="006A771E"/>
    <w:rsid w:val="006B4BC2"/>
    <w:rsid w:val="006B6018"/>
    <w:rsid w:val="006C1FA0"/>
    <w:rsid w:val="006C59C3"/>
    <w:rsid w:val="006C6794"/>
    <w:rsid w:val="006C67CD"/>
    <w:rsid w:val="006C7BB9"/>
    <w:rsid w:val="006D0726"/>
    <w:rsid w:val="006D2FDD"/>
    <w:rsid w:val="006D6D08"/>
    <w:rsid w:val="006D7642"/>
    <w:rsid w:val="006E4DCD"/>
    <w:rsid w:val="006F435C"/>
    <w:rsid w:val="006F4442"/>
    <w:rsid w:val="006F4F39"/>
    <w:rsid w:val="006F7081"/>
    <w:rsid w:val="00707808"/>
    <w:rsid w:val="00714D41"/>
    <w:rsid w:val="00725E20"/>
    <w:rsid w:val="00727386"/>
    <w:rsid w:val="00744139"/>
    <w:rsid w:val="00744323"/>
    <w:rsid w:val="007446F8"/>
    <w:rsid w:val="00746792"/>
    <w:rsid w:val="00755B8C"/>
    <w:rsid w:val="00757568"/>
    <w:rsid w:val="00763242"/>
    <w:rsid w:val="007634E3"/>
    <w:rsid w:val="00765B86"/>
    <w:rsid w:val="00767D1A"/>
    <w:rsid w:val="007769B0"/>
    <w:rsid w:val="00782A4C"/>
    <w:rsid w:val="007869F2"/>
    <w:rsid w:val="00792A01"/>
    <w:rsid w:val="00792EA7"/>
    <w:rsid w:val="00795D73"/>
    <w:rsid w:val="007A256B"/>
    <w:rsid w:val="007B42C2"/>
    <w:rsid w:val="007B7E16"/>
    <w:rsid w:val="007C44BC"/>
    <w:rsid w:val="007D146B"/>
    <w:rsid w:val="007F419A"/>
    <w:rsid w:val="007F6205"/>
    <w:rsid w:val="00801437"/>
    <w:rsid w:val="0080558A"/>
    <w:rsid w:val="008059E1"/>
    <w:rsid w:val="00806F57"/>
    <w:rsid w:val="00812571"/>
    <w:rsid w:val="00812691"/>
    <w:rsid w:val="00814D78"/>
    <w:rsid w:val="00836AA5"/>
    <w:rsid w:val="00845191"/>
    <w:rsid w:val="0084633D"/>
    <w:rsid w:val="00853BB3"/>
    <w:rsid w:val="0085516A"/>
    <w:rsid w:val="00855DD2"/>
    <w:rsid w:val="00876BE9"/>
    <w:rsid w:val="00880E58"/>
    <w:rsid w:val="0088150A"/>
    <w:rsid w:val="008A176A"/>
    <w:rsid w:val="008B4082"/>
    <w:rsid w:val="008B7947"/>
    <w:rsid w:val="008C3522"/>
    <w:rsid w:val="008D7E3D"/>
    <w:rsid w:val="008F6671"/>
    <w:rsid w:val="00901306"/>
    <w:rsid w:val="00901C0A"/>
    <w:rsid w:val="009025F8"/>
    <w:rsid w:val="00910659"/>
    <w:rsid w:val="00913AD3"/>
    <w:rsid w:val="00915BE7"/>
    <w:rsid w:val="00937BD7"/>
    <w:rsid w:val="009450E2"/>
    <w:rsid w:val="009622BD"/>
    <w:rsid w:val="00967C4A"/>
    <w:rsid w:val="0097709D"/>
    <w:rsid w:val="009852EF"/>
    <w:rsid w:val="0099041A"/>
    <w:rsid w:val="00991D9A"/>
    <w:rsid w:val="009A39F9"/>
    <w:rsid w:val="009A4223"/>
    <w:rsid w:val="009B1C6F"/>
    <w:rsid w:val="009C6674"/>
    <w:rsid w:val="009D28A0"/>
    <w:rsid w:val="009D2EDC"/>
    <w:rsid w:val="009E4695"/>
    <w:rsid w:val="009E59B9"/>
    <w:rsid w:val="009E74E8"/>
    <w:rsid w:val="00A01E15"/>
    <w:rsid w:val="00A16A0F"/>
    <w:rsid w:val="00A1763F"/>
    <w:rsid w:val="00A31A4B"/>
    <w:rsid w:val="00A31F49"/>
    <w:rsid w:val="00A46CD2"/>
    <w:rsid w:val="00A71C4B"/>
    <w:rsid w:val="00A76848"/>
    <w:rsid w:val="00A836D2"/>
    <w:rsid w:val="00A87D6A"/>
    <w:rsid w:val="00A94368"/>
    <w:rsid w:val="00A96E49"/>
    <w:rsid w:val="00AA6451"/>
    <w:rsid w:val="00AC16D2"/>
    <w:rsid w:val="00AC2B3E"/>
    <w:rsid w:val="00AC471D"/>
    <w:rsid w:val="00AD5083"/>
    <w:rsid w:val="00AE220E"/>
    <w:rsid w:val="00AE2E72"/>
    <w:rsid w:val="00AF48A2"/>
    <w:rsid w:val="00B06157"/>
    <w:rsid w:val="00B20308"/>
    <w:rsid w:val="00B248A9"/>
    <w:rsid w:val="00B40340"/>
    <w:rsid w:val="00B42406"/>
    <w:rsid w:val="00B434D5"/>
    <w:rsid w:val="00B600A3"/>
    <w:rsid w:val="00B643D4"/>
    <w:rsid w:val="00B65BA1"/>
    <w:rsid w:val="00B768F6"/>
    <w:rsid w:val="00B8067E"/>
    <w:rsid w:val="00B84454"/>
    <w:rsid w:val="00B92DD3"/>
    <w:rsid w:val="00B93143"/>
    <w:rsid w:val="00BA0862"/>
    <w:rsid w:val="00BB063A"/>
    <w:rsid w:val="00BB4338"/>
    <w:rsid w:val="00BC494D"/>
    <w:rsid w:val="00BC5B56"/>
    <w:rsid w:val="00BD5B8E"/>
    <w:rsid w:val="00BE7556"/>
    <w:rsid w:val="00BF3EFC"/>
    <w:rsid w:val="00BF759A"/>
    <w:rsid w:val="00BF78B8"/>
    <w:rsid w:val="00C04EA7"/>
    <w:rsid w:val="00C15F7E"/>
    <w:rsid w:val="00C2039D"/>
    <w:rsid w:val="00C227CD"/>
    <w:rsid w:val="00C24203"/>
    <w:rsid w:val="00C2503A"/>
    <w:rsid w:val="00C31AD0"/>
    <w:rsid w:val="00C32159"/>
    <w:rsid w:val="00C40627"/>
    <w:rsid w:val="00C508E3"/>
    <w:rsid w:val="00C601FC"/>
    <w:rsid w:val="00C71A71"/>
    <w:rsid w:val="00C80E43"/>
    <w:rsid w:val="00C82ABD"/>
    <w:rsid w:val="00C846FE"/>
    <w:rsid w:val="00C85211"/>
    <w:rsid w:val="00C976C6"/>
    <w:rsid w:val="00CA0B99"/>
    <w:rsid w:val="00CA69D6"/>
    <w:rsid w:val="00CB00F5"/>
    <w:rsid w:val="00CB0EAB"/>
    <w:rsid w:val="00CB37BE"/>
    <w:rsid w:val="00CB6F19"/>
    <w:rsid w:val="00CC27E6"/>
    <w:rsid w:val="00CC2887"/>
    <w:rsid w:val="00CC6CA5"/>
    <w:rsid w:val="00CD5584"/>
    <w:rsid w:val="00CE2DBE"/>
    <w:rsid w:val="00CF0191"/>
    <w:rsid w:val="00CF48FF"/>
    <w:rsid w:val="00D12370"/>
    <w:rsid w:val="00D13A0C"/>
    <w:rsid w:val="00D343CD"/>
    <w:rsid w:val="00D34407"/>
    <w:rsid w:val="00D42E2F"/>
    <w:rsid w:val="00D65FCA"/>
    <w:rsid w:val="00D8393A"/>
    <w:rsid w:val="00D83DD0"/>
    <w:rsid w:val="00D851A1"/>
    <w:rsid w:val="00DA22A8"/>
    <w:rsid w:val="00DA6D01"/>
    <w:rsid w:val="00DB7CB5"/>
    <w:rsid w:val="00DC17C4"/>
    <w:rsid w:val="00DC66F8"/>
    <w:rsid w:val="00DD2F6D"/>
    <w:rsid w:val="00DE04B6"/>
    <w:rsid w:val="00DE3522"/>
    <w:rsid w:val="00DF158C"/>
    <w:rsid w:val="00DF3A77"/>
    <w:rsid w:val="00E05775"/>
    <w:rsid w:val="00E05D57"/>
    <w:rsid w:val="00E140E9"/>
    <w:rsid w:val="00E202E3"/>
    <w:rsid w:val="00E34213"/>
    <w:rsid w:val="00E51B9C"/>
    <w:rsid w:val="00E53EBF"/>
    <w:rsid w:val="00E5421E"/>
    <w:rsid w:val="00E65221"/>
    <w:rsid w:val="00E65A49"/>
    <w:rsid w:val="00E74696"/>
    <w:rsid w:val="00E8712F"/>
    <w:rsid w:val="00E92E92"/>
    <w:rsid w:val="00EA2B6A"/>
    <w:rsid w:val="00EA2DE1"/>
    <w:rsid w:val="00EA4C7E"/>
    <w:rsid w:val="00EB0FD5"/>
    <w:rsid w:val="00EB5F4C"/>
    <w:rsid w:val="00EC0ED4"/>
    <w:rsid w:val="00EC5F9B"/>
    <w:rsid w:val="00EE4D19"/>
    <w:rsid w:val="00EE6258"/>
    <w:rsid w:val="00EF2156"/>
    <w:rsid w:val="00F05ED0"/>
    <w:rsid w:val="00F12B2F"/>
    <w:rsid w:val="00F13D84"/>
    <w:rsid w:val="00F2069D"/>
    <w:rsid w:val="00F22D33"/>
    <w:rsid w:val="00F33EA0"/>
    <w:rsid w:val="00F35664"/>
    <w:rsid w:val="00F558DA"/>
    <w:rsid w:val="00F72CBF"/>
    <w:rsid w:val="00F73531"/>
    <w:rsid w:val="00F804A2"/>
    <w:rsid w:val="00F83158"/>
    <w:rsid w:val="00F864E5"/>
    <w:rsid w:val="00F90F34"/>
    <w:rsid w:val="00FB04F4"/>
    <w:rsid w:val="00FB1598"/>
    <w:rsid w:val="00FB2860"/>
    <w:rsid w:val="00FC280C"/>
    <w:rsid w:val="00FC3E86"/>
    <w:rsid w:val="00FC4BDA"/>
    <w:rsid w:val="00FD29B4"/>
    <w:rsid w:val="00FD3765"/>
    <w:rsid w:val="00FE2D47"/>
    <w:rsid w:val="00FF3A10"/>
    <w:rsid w:val="00FF6E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B600"/>
  <w15:docId w15:val="{1FD0D702-E1A2-4E07-B82C-26C33296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4C"/>
  </w:style>
  <w:style w:type="paragraph" w:styleId="1">
    <w:name w:val="heading 1"/>
    <w:basedOn w:val="a"/>
    <w:next w:val="a"/>
    <w:link w:val="1Char"/>
    <w:uiPriority w:val="9"/>
    <w:qFormat/>
    <w:rsid w:val="00C31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801437"/>
    <w:pPr>
      <w:keepNext/>
      <w:spacing w:before="240" w:after="60" w:line="276"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A4C"/>
    <w:pPr>
      <w:ind w:left="720"/>
      <w:contextualSpacing/>
    </w:pPr>
  </w:style>
  <w:style w:type="table" w:styleId="a4">
    <w:name w:val="Table Grid"/>
    <w:basedOn w:val="a1"/>
    <w:uiPriority w:val="39"/>
    <w:rsid w:val="0071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Char"/>
    <w:uiPriority w:val="1"/>
    <w:qFormat/>
    <w:rsid w:val="006F4F39"/>
    <w:pPr>
      <w:spacing w:after="0" w:line="240" w:lineRule="auto"/>
    </w:pPr>
    <w:rPr>
      <w:rFonts w:eastAsiaTheme="minorEastAsia"/>
    </w:rPr>
  </w:style>
  <w:style w:type="character" w:customStyle="1" w:styleId="Char">
    <w:name w:val="Χωρίς διάστιχο Char"/>
    <w:basedOn w:val="a0"/>
    <w:link w:val="a5"/>
    <w:uiPriority w:val="1"/>
    <w:rsid w:val="006F4F39"/>
    <w:rPr>
      <w:rFonts w:eastAsiaTheme="minorEastAsia"/>
    </w:rPr>
  </w:style>
  <w:style w:type="character" w:customStyle="1" w:styleId="3Char">
    <w:name w:val="Επικεφαλίδα 3 Char"/>
    <w:basedOn w:val="a0"/>
    <w:link w:val="3"/>
    <w:uiPriority w:val="9"/>
    <w:rsid w:val="00801437"/>
    <w:rPr>
      <w:rFonts w:ascii="Cambria" w:eastAsia="Times New Roman" w:hAnsi="Cambria" w:cs="Times New Roman"/>
      <w:b/>
      <w:bCs/>
      <w:sz w:val="26"/>
      <w:szCs w:val="26"/>
      <w:lang w:eastAsia="en-US"/>
    </w:rPr>
  </w:style>
  <w:style w:type="paragraph" w:styleId="Web">
    <w:name w:val="Normal (Web)"/>
    <w:basedOn w:val="a"/>
    <w:uiPriority w:val="99"/>
    <w:unhideWhenUsed/>
    <w:rsid w:val="00347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334EF4"/>
    <w:pPr>
      <w:widowControl w:val="0"/>
      <w:autoSpaceDE w:val="0"/>
      <w:autoSpaceDN w:val="0"/>
      <w:adjustRightInd w:val="0"/>
      <w:spacing w:after="0" w:line="216" w:lineRule="exact"/>
      <w:jc w:val="both"/>
    </w:pPr>
    <w:rPr>
      <w:rFonts w:ascii="Microsoft Sans Serif" w:eastAsia="Times New Roman" w:hAnsi="Microsoft Sans Serif" w:cs="Times New Roman"/>
      <w:sz w:val="24"/>
      <w:szCs w:val="24"/>
    </w:rPr>
  </w:style>
  <w:style w:type="character" w:customStyle="1" w:styleId="normalchar1">
    <w:name w:val="normal__char1"/>
    <w:uiPriority w:val="99"/>
    <w:rsid w:val="00524E8B"/>
    <w:rPr>
      <w:rFonts w:ascii="Arial" w:hAnsi="Arial"/>
      <w:sz w:val="22"/>
    </w:rPr>
  </w:style>
  <w:style w:type="character" w:styleId="-">
    <w:name w:val="Hyperlink"/>
    <w:unhideWhenUsed/>
    <w:rsid w:val="006F435C"/>
    <w:rPr>
      <w:color w:val="0000FF"/>
      <w:u w:val="single"/>
    </w:rPr>
  </w:style>
  <w:style w:type="character" w:customStyle="1" w:styleId="a6">
    <w:name w:val="Σώμα κειμένου_"/>
    <w:basedOn w:val="a0"/>
    <w:link w:val="2"/>
    <w:rsid w:val="002D26CD"/>
    <w:rPr>
      <w:rFonts w:ascii="Lucida Sans Unicode" w:eastAsia="Lucida Sans Unicode" w:hAnsi="Lucida Sans Unicode" w:cs="Lucida Sans Unicode"/>
      <w:sz w:val="16"/>
      <w:szCs w:val="16"/>
      <w:shd w:val="clear" w:color="auto" w:fill="FFFFFF"/>
    </w:rPr>
  </w:style>
  <w:style w:type="paragraph" w:customStyle="1" w:styleId="2">
    <w:name w:val="Σώμα κειμένου2"/>
    <w:basedOn w:val="a"/>
    <w:link w:val="a6"/>
    <w:rsid w:val="002D26CD"/>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styleId="a7">
    <w:name w:val="Balloon Text"/>
    <w:basedOn w:val="a"/>
    <w:link w:val="Char0"/>
    <w:uiPriority w:val="99"/>
    <w:semiHidden/>
    <w:unhideWhenUsed/>
    <w:rsid w:val="0084633D"/>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84633D"/>
    <w:rPr>
      <w:rFonts w:ascii="Tahoma" w:hAnsi="Tahoma" w:cs="Tahoma"/>
      <w:sz w:val="16"/>
      <w:szCs w:val="16"/>
    </w:rPr>
  </w:style>
  <w:style w:type="paragraph" w:customStyle="1" w:styleId="ListParagraph1">
    <w:name w:val="List Paragraph1"/>
    <w:basedOn w:val="a"/>
    <w:rsid w:val="00EA2DE1"/>
    <w:pPr>
      <w:spacing w:after="0" w:line="240" w:lineRule="auto"/>
      <w:ind w:left="720"/>
    </w:pPr>
    <w:rPr>
      <w:rFonts w:ascii="Times New Roman" w:eastAsia="Batang" w:hAnsi="Times New Roman" w:cs="Times New Roman"/>
      <w:sz w:val="24"/>
      <w:szCs w:val="24"/>
      <w:lang w:eastAsia="ko-KR"/>
    </w:rPr>
  </w:style>
  <w:style w:type="paragraph" w:styleId="a8">
    <w:name w:val="Body Text"/>
    <w:basedOn w:val="a"/>
    <w:link w:val="Char1"/>
    <w:unhideWhenUsed/>
    <w:rsid w:val="00F13D84"/>
    <w:pPr>
      <w:spacing w:after="120" w:line="256" w:lineRule="auto"/>
    </w:pPr>
    <w:rPr>
      <w:lang w:eastAsia="en-US"/>
    </w:rPr>
  </w:style>
  <w:style w:type="character" w:customStyle="1" w:styleId="Char1">
    <w:name w:val="Σώμα κειμένου Char"/>
    <w:basedOn w:val="a0"/>
    <w:link w:val="a8"/>
    <w:uiPriority w:val="99"/>
    <w:semiHidden/>
    <w:rsid w:val="00F13D84"/>
    <w:rPr>
      <w:lang w:eastAsia="en-US"/>
    </w:rPr>
  </w:style>
  <w:style w:type="paragraph" w:customStyle="1" w:styleId="Default">
    <w:name w:val="Default"/>
    <w:rsid w:val="00F13D84"/>
    <w:pPr>
      <w:autoSpaceDE w:val="0"/>
      <w:autoSpaceDN w:val="0"/>
      <w:adjustRightInd w:val="0"/>
      <w:spacing w:after="0" w:line="240" w:lineRule="auto"/>
    </w:pPr>
    <w:rPr>
      <w:rFonts w:ascii="Calibri" w:hAnsi="Calibri" w:cs="Calibri"/>
      <w:color w:val="000000"/>
      <w:sz w:val="24"/>
      <w:szCs w:val="24"/>
      <w:lang w:eastAsia="en-US"/>
    </w:rPr>
  </w:style>
  <w:style w:type="character" w:styleId="a9">
    <w:name w:val="Strong"/>
    <w:basedOn w:val="a0"/>
    <w:uiPriority w:val="22"/>
    <w:qFormat/>
    <w:rsid w:val="00F13D84"/>
    <w:rPr>
      <w:b/>
      <w:bCs/>
    </w:rPr>
  </w:style>
  <w:style w:type="character" w:customStyle="1" w:styleId="FontStyle19">
    <w:name w:val="Font Style19"/>
    <w:rsid w:val="001370D3"/>
    <w:rPr>
      <w:rFonts w:ascii="Microsoft Sans Serif" w:hAnsi="Microsoft Sans Serif" w:cs="Microsoft Sans Serif"/>
      <w:sz w:val="18"/>
      <w:szCs w:val="18"/>
    </w:rPr>
  </w:style>
  <w:style w:type="character" w:styleId="aa">
    <w:name w:val="annotation reference"/>
    <w:basedOn w:val="a0"/>
    <w:uiPriority w:val="99"/>
    <w:semiHidden/>
    <w:unhideWhenUsed/>
    <w:rsid w:val="00BC5B56"/>
    <w:rPr>
      <w:sz w:val="16"/>
      <w:szCs w:val="16"/>
    </w:rPr>
  </w:style>
  <w:style w:type="paragraph" w:styleId="ab">
    <w:name w:val="annotation text"/>
    <w:basedOn w:val="a"/>
    <w:link w:val="Char2"/>
    <w:uiPriority w:val="99"/>
    <w:semiHidden/>
    <w:unhideWhenUsed/>
    <w:rsid w:val="00BC5B56"/>
    <w:pPr>
      <w:spacing w:line="240" w:lineRule="auto"/>
    </w:pPr>
    <w:rPr>
      <w:sz w:val="20"/>
      <w:szCs w:val="20"/>
    </w:rPr>
  </w:style>
  <w:style w:type="character" w:customStyle="1" w:styleId="Char2">
    <w:name w:val="Κείμενο σχολίου Char"/>
    <w:basedOn w:val="a0"/>
    <w:link w:val="ab"/>
    <w:uiPriority w:val="99"/>
    <w:semiHidden/>
    <w:rsid w:val="00BC5B56"/>
    <w:rPr>
      <w:sz w:val="20"/>
      <w:szCs w:val="20"/>
    </w:rPr>
  </w:style>
  <w:style w:type="paragraph" w:styleId="ac">
    <w:name w:val="annotation subject"/>
    <w:basedOn w:val="ab"/>
    <w:next w:val="ab"/>
    <w:link w:val="Char3"/>
    <w:uiPriority w:val="99"/>
    <w:semiHidden/>
    <w:unhideWhenUsed/>
    <w:rsid w:val="00BC5B56"/>
    <w:rPr>
      <w:b/>
      <w:bCs/>
    </w:rPr>
  </w:style>
  <w:style w:type="character" w:customStyle="1" w:styleId="Char3">
    <w:name w:val="Θέμα σχολίου Char"/>
    <w:basedOn w:val="Char2"/>
    <w:link w:val="ac"/>
    <w:uiPriority w:val="99"/>
    <w:semiHidden/>
    <w:rsid w:val="00BC5B56"/>
    <w:rPr>
      <w:b/>
      <w:bCs/>
      <w:sz w:val="20"/>
      <w:szCs w:val="20"/>
    </w:rPr>
  </w:style>
  <w:style w:type="character" w:customStyle="1" w:styleId="1Char">
    <w:name w:val="Επικεφαλίδα 1 Char"/>
    <w:basedOn w:val="a0"/>
    <w:link w:val="1"/>
    <w:uiPriority w:val="9"/>
    <w:rsid w:val="00C31AD0"/>
    <w:rPr>
      <w:rFonts w:asciiTheme="majorHAnsi" w:eastAsiaTheme="majorEastAsia" w:hAnsiTheme="majorHAnsi" w:cstheme="majorBidi"/>
      <w:color w:val="2E74B5" w:themeColor="accent1" w:themeShade="BF"/>
      <w:sz w:val="32"/>
      <w:szCs w:val="32"/>
    </w:rPr>
  </w:style>
  <w:style w:type="paragraph" w:styleId="ad">
    <w:name w:val="Revision"/>
    <w:hidden/>
    <w:uiPriority w:val="99"/>
    <w:semiHidden/>
    <w:rsid w:val="00B80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702">
      <w:bodyDiv w:val="1"/>
      <w:marLeft w:val="0"/>
      <w:marRight w:val="0"/>
      <w:marTop w:val="0"/>
      <w:marBottom w:val="0"/>
      <w:divBdr>
        <w:top w:val="none" w:sz="0" w:space="0" w:color="auto"/>
        <w:left w:val="none" w:sz="0" w:space="0" w:color="auto"/>
        <w:bottom w:val="none" w:sz="0" w:space="0" w:color="auto"/>
        <w:right w:val="none" w:sz="0" w:space="0" w:color="auto"/>
      </w:divBdr>
    </w:div>
    <w:div w:id="785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pspa.uoa.gr" TargetMode="External"/><Relationship Id="rId3" Type="http://schemas.openxmlformats.org/officeDocument/2006/relationships/numbering" Target="numbering.xml"/><Relationship Id="rId7" Type="http://schemas.openxmlformats.org/officeDocument/2006/relationships/hyperlink" Target="mailto:postgrad_SEE@pspa.uo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ΣΧΟΛΗ ……………………………………………………..ΤΜΗΜΑ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38115-EB11-44A4-8302-C51A48E3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8226</Words>
  <Characters>44424</Characters>
  <Application>Microsoft Office Word</Application>
  <DocSecurity>0</DocSecurity>
  <Lines>370</Lines>
  <Paragraphs>105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National and Kapodistrian University of Athens</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ΕΘΝΙΚΟΝ ΚΑΙ ΚΑΠΟΔΙΣΤΡΙΑΚΟΝ ΠΑΝΕΠΙΣΤΗΜΙΟΝ ΑΘΗΝΩΝ</dc:subject>
  <dc:creator>Efi Papanastsiou</dc:creator>
  <cp:lastModifiedBy>Efi</cp:lastModifiedBy>
  <cp:revision>4</cp:revision>
  <cp:lastPrinted>2022-06-10T13:31:00Z</cp:lastPrinted>
  <dcterms:created xsi:type="dcterms:W3CDTF">2022-06-29T08:18:00Z</dcterms:created>
  <dcterms:modified xsi:type="dcterms:W3CDTF">2022-09-09T09:52:00Z</dcterms:modified>
</cp:coreProperties>
</file>